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9F101" w14:textId="4D1C7849" w:rsidR="00CB2AAE" w:rsidRPr="0052514D" w:rsidRDefault="00CB2AAE" w:rsidP="00CB2AAE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#113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  <w:t>R4-24</w:t>
      </w:r>
      <w:r w:rsidR="0085345B">
        <w:rPr>
          <w:rFonts w:ascii="Arial" w:eastAsia="SimSun" w:hAnsi="Arial" w:cs="Arial" w:hint="eastAsia"/>
          <w:b/>
          <w:sz w:val="24"/>
          <w:szCs w:val="24"/>
          <w:lang w:eastAsia="zh-CN"/>
        </w:rPr>
        <w:t>20084</w:t>
      </w:r>
    </w:p>
    <w:p w14:paraId="2DBFA7A7" w14:textId="77777777" w:rsidR="00CB2AAE" w:rsidRPr="0052514D" w:rsidRDefault="00CB2AAE" w:rsidP="00CB2AAE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Orlando,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US, 18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22</w:t>
      </w:r>
      <w:r w:rsidRPr="00D71980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November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p w14:paraId="3387355D" w14:textId="698B269F" w:rsidR="002E298D" w:rsidRDefault="002E298D" w:rsidP="002E298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AA786E"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.2</w:t>
      </w:r>
      <w:r w:rsidR="00A57061">
        <w:rPr>
          <w:rFonts w:ascii="Arial" w:eastAsiaTheme="minorEastAsia" w:hAnsi="Arial" w:cs="Arial" w:hint="eastAsia"/>
          <w:color w:val="000000"/>
          <w:sz w:val="22"/>
          <w:lang w:eastAsia="zh-CN"/>
        </w:rPr>
        <w:t>2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.3</w:t>
      </w:r>
    </w:p>
    <w:p w14:paraId="65170800" w14:textId="10E2F19B" w:rsidR="002E298D" w:rsidRDefault="002E298D" w:rsidP="002E298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Ericsson</w:t>
      </w:r>
    </w:p>
    <w:p w14:paraId="3F9AD253" w14:textId="74BDF005" w:rsidR="002E298D" w:rsidRDefault="002E298D" w:rsidP="002E298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A57061" w:rsidRPr="00A57061">
        <w:rPr>
          <w:rFonts w:ascii="Arial" w:hAnsi="Arial" w:cs="Arial"/>
          <w:color w:val="000000"/>
          <w:sz w:val="22"/>
          <w:lang w:eastAsia="zh-CN"/>
        </w:rPr>
        <w:t xml:space="preserve">Ad-hoc minutes for </w:t>
      </w:r>
      <w:r w:rsidR="00070800">
        <w:rPr>
          <w:rFonts w:ascii="Arial" w:eastAsiaTheme="minorEastAsia" w:hAnsi="Arial" w:cs="Arial"/>
          <w:color w:val="000000"/>
          <w:sz w:val="22"/>
          <w:lang w:eastAsia="zh-CN"/>
        </w:rPr>
        <w:t>Netw_Energy_NR_enh</w:t>
      </w:r>
      <w:r w:rsidR="00AA786E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WI</w:t>
      </w:r>
    </w:p>
    <w:p w14:paraId="31838A54" w14:textId="01F8AC87" w:rsidR="002E298D" w:rsidRDefault="002E298D" w:rsidP="002E298D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AC404F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E5E79A1" w14:textId="77777777" w:rsidR="002E298D" w:rsidRDefault="002E298D" w:rsidP="000E7A35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6F841023" w14:textId="6F30A95B" w:rsidR="009C0C2E" w:rsidRDefault="009C0C2E" w:rsidP="009C0C2E">
      <w:pPr>
        <w:overflowPunct w:val="0"/>
        <w:autoSpaceDE w:val="0"/>
        <w:autoSpaceDN w:val="0"/>
        <w:adjustRightInd w:val="0"/>
        <w:rPr>
          <w:rFonts w:eastAsiaTheme="minorEastAsia"/>
          <w:lang w:eastAsia="zh-CN"/>
        </w:rPr>
      </w:pPr>
      <w:r w:rsidRPr="003B75FE">
        <w:rPr>
          <w:rFonts w:eastAsia="Times New Roman"/>
          <w:lang w:eastAsia="ko-KR"/>
        </w:rPr>
        <w:t xml:space="preserve">This </w:t>
      </w:r>
      <w:r>
        <w:rPr>
          <w:rFonts w:eastAsia="Times New Roman"/>
          <w:lang w:eastAsia="ko-KR"/>
        </w:rPr>
        <w:t xml:space="preserve">is the ad-hoc minutes for </w:t>
      </w:r>
      <w:r w:rsidRPr="009C0C2E">
        <w:rPr>
          <w:rFonts w:eastAsia="Times New Roman"/>
          <w:lang w:eastAsia="ko-KR"/>
        </w:rPr>
        <w:t>Netw_Energy_NR_enh</w:t>
      </w:r>
      <w:r w:rsidRPr="006B64B7">
        <w:rPr>
          <w:rFonts w:eastAsia="Times New Roman"/>
          <w:lang w:eastAsia="ko-KR"/>
        </w:rPr>
        <w:t xml:space="preserve"> WI</w:t>
      </w:r>
      <w:r>
        <w:rPr>
          <w:rFonts w:eastAsia="Times New Roman"/>
          <w:lang w:eastAsia="ko-KR"/>
        </w:rPr>
        <w:t>.</w:t>
      </w:r>
    </w:p>
    <w:p w14:paraId="6630F1D5" w14:textId="77777777" w:rsidR="008F7817" w:rsidRDefault="008F7817" w:rsidP="008F781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5F1911">
        <w:rPr>
          <w:rFonts w:ascii="Arial" w:hAnsi="Arial"/>
          <w:sz w:val="22"/>
        </w:rPr>
        <w:t xml:space="preserve">Topic: </w:t>
      </w:r>
      <w:r w:rsidRPr="00112B75">
        <w:rPr>
          <w:rFonts w:ascii="Arial" w:hAnsi="Arial"/>
          <w:sz w:val="22"/>
        </w:rPr>
        <w:t>[113]</w:t>
      </w:r>
      <w:r w:rsidRPr="000B5552">
        <w:rPr>
          <w:rFonts w:ascii="Arial" w:hAnsi="Arial"/>
          <w:sz w:val="22"/>
        </w:rPr>
        <w:t>[</w:t>
      </w:r>
      <w:r w:rsidRPr="00CE75B6">
        <w:rPr>
          <w:rFonts w:ascii="Arial" w:hAnsi="Arial"/>
          <w:sz w:val="22"/>
        </w:rPr>
        <w:t>224] Netw_Energy_NR_enh_Part1</w:t>
      </w:r>
    </w:p>
    <w:p w14:paraId="4A35F8C2" w14:textId="77777777" w:rsidR="00995EBA" w:rsidRDefault="00995EBA" w:rsidP="00995EBA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3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1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</w:t>
      </w:r>
      <w:r>
        <w:rPr>
          <w:b/>
          <w:color w:val="0070C0"/>
          <w:u w:val="single"/>
          <w:lang w:eastAsia="zh-CN"/>
        </w:rPr>
        <w:t>Scenario 1</w:t>
      </w:r>
      <w:r>
        <w:rPr>
          <w:rFonts w:hint="eastAsia"/>
          <w:b/>
          <w:color w:val="0070C0"/>
          <w:u w:val="single"/>
          <w:lang w:eastAsia="zh-CN"/>
        </w:rPr>
        <w:t xml:space="preserve"> -</w:t>
      </w:r>
      <w:r>
        <w:rPr>
          <w:b/>
          <w:color w:val="0070C0"/>
          <w:u w:val="single"/>
          <w:lang w:eastAsia="zh-CN"/>
        </w:rPr>
        <w:t xml:space="preserve"> </w:t>
      </w:r>
      <w:r>
        <w:rPr>
          <w:rFonts w:hint="eastAsia"/>
          <w:b/>
          <w:color w:val="0070C0"/>
          <w:u w:val="single"/>
          <w:lang w:eastAsia="zh-CN"/>
        </w:rPr>
        <w:t xml:space="preserve">OD-SSB based deactivated SCell L3 measurement when OD-SSB transmission is triggered  </w:t>
      </w:r>
    </w:p>
    <w:p w14:paraId="13950511" w14:textId="77777777" w:rsidR="00995EBA" w:rsidRDefault="00995EBA" w:rsidP="00995EBA">
      <w:pPr>
        <w:pStyle w:val="ListParagraph"/>
        <w:numPr>
          <w:ilvl w:val="0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Proposals</w:t>
      </w:r>
    </w:p>
    <w:p w14:paraId="56F027CE" w14:textId="77777777" w:rsidR="00995EBA" w:rsidRDefault="00995EBA" w:rsidP="00995EBA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/>
          <w:color w:val="000000" w:themeColor="text1"/>
          <w:szCs w:val="24"/>
          <w:lang w:val="en-US" w:eastAsia="zh-CN"/>
        </w:rPr>
        <w:t>Option 1</w:t>
      </w:r>
      <w:r>
        <w:rPr>
          <w:rFonts w:eastAsia="SimSun" w:hint="eastAsia"/>
          <w:color w:val="000000" w:themeColor="text1"/>
          <w:szCs w:val="24"/>
          <w:lang w:val="en-US" w:eastAsia="zh-CN"/>
        </w:rPr>
        <w:t>-1</w:t>
      </w:r>
      <w:r>
        <w:rPr>
          <w:rFonts w:eastAsia="SimSun"/>
          <w:color w:val="000000" w:themeColor="text1"/>
          <w:szCs w:val="24"/>
          <w:lang w:val="en-US" w:eastAsia="zh-CN"/>
        </w:rPr>
        <w:t>: CMCC, Qualcomm, Mediatek, CATT</w:t>
      </w:r>
      <w:r>
        <w:rPr>
          <w:rFonts w:eastAsia="SimSun" w:hint="eastAsia"/>
          <w:color w:val="000000" w:themeColor="text1"/>
          <w:szCs w:val="24"/>
          <w:lang w:val="en-US" w:eastAsia="zh-CN"/>
        </w:rPr>
        <w:t>, Samsung, OPPO, vivo, Huawei</w:t>
      </w:r>
    </w:p>
    <w:p w14:paraId="5633E061" w14:textId="77777777" w:rsidR="00995EBA" w:rsidRDefault="00995EBA" w:rsidP="00995EBA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T</w:t>
      </w:r>
      <w:r>
        <w:rPr>
          <w:iCs/>
          <w:szCs w:val="22"/>
        </w:rPr>
        <w:t>he same approach in Case 1 can be reused</w:t>
      </w:r>
      <w:r>
        <w:rPr>
          <w:rFonts w:eastAsiaTheme="minorEastAsia" w:hint="eastAsia"/>
          <w:iCs/>
          <w:szCs w:val="22"/>
          <w:lang w:eastAsia="zh-CN"/>
        </w:rPr>
        <w:t>(</w:t>
      </w:r>
      <w:r>
        <w:rPr>
          <w:rFonts w:eastAsiaTheme="minorEastAsia"/>
          <w:iCs/>
          <w:szCs w:val="22"/>
          <w:lang w:eastAsia="zh-CN"/>
        </w:rPr>
        <w:t>hybrid</w:t>
      </w:r>
      <w:r>
        <w:rPr>
          <w:rFonts w:eastAsiaTheme="minorEastAsia" w:hint="eastAsia"/>
          <w:iCs/>
          <w:szCs w:val="22"/>
          <w:lang w:eastAsia="zh-CN"/>
        </w:rPr>
        <w:t xml:space="preserve"> fast and slow mode measurement)</w:t>
      </w:r>
      <w:r>
        <w:rPr>
          <w:iCs/>
          <w:szCs w:val="22"/>
        </w:rPr>
        <w:t>.</w:t>
      </w:r>
    </w:p>
    <w:p w14:paraId="1F33BB36" w14:textId="77777777" w:rsidR="00995EBA" w:rsidRDefault="00995EBA" w:rsidP="00995EBA">
      <w:pPr>
        <w:pStyle w:val="ListParagraph"/>
        <w:numPr>
          <w:ilvl w:val="3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hint="eastAsia"/>
          <w:lang w:val="en-US" w:eastAsia="zh-CN"/>
        </w:rPr>
        <w:t>UE performs the OD-SSB based fast L3 measurement following OD-SSB periodicity for deactivated SCell within a time window</w:t>
      </w:r>
      <w:r>
        <w:rPr>
          <w:lang w:val="en-US" w:eastAsia="zh-CN"/>
        </w:rPr>
        <w:t>. After the time window, UE fallbacks to a slow mode measurement</w:t>
      </w:r>
      <w:r>
        <w:rPr>
          <w:rFonts w:eastAsiaTheme="minorEastAsia" w:hint="eastAsia"/>
          <w:lang w:val="en-US" w:eastAsia="zh-CN"/>
        </w:rPr>
        <w:t xml:space="preserve">(with </w:t>
      </w:r>
      <w:r>
        <w:rPr>
          <w:rFonts w:eastAsiaTheme="minorEastAsia" w:hint="eastAsia"/>
          <w:iCs/>
          <w:szCs w:val="22"/>
          <w:lang w:eastAsia="zh-CN"/>
        </w:rPr>
        <w:t xml:space="preserve">DRX and </w:t>
      </w:r>
      <w:r>
        <w:rPr>
          <w:rFonts w:eastAsiaTheme="minorEastAsia"/>
          <w:i/>
          <w:szCs w:val="22"/>
          <w:lang w:eastAsia="zh-CN"/>
        </w:rPr>
        <w:t>measCycleSCell</w:t>
      </w:r>
      <w:r>
        <w:rPr>
          <w:rFonts w:eastAsiaTheme="minorEastAsia" w:hint="eastAsia"/>
          <w:lang w:val="en-US" w:eastAsia="zh-CN"/>
        </w:rPr>
        <w:t>)</w:t>
      </w:r>
      <w:r>
        <w:rPr>
          <w:lang w:val="en-US" w:eastAsia="zh-CN"/>
        </w:rPr>
        <w:t>.</w:t>
      </w:r>
    </w:p>
    <w:p w14:paraId="1EA1D585" w14:textId="77777777" w:rsidR="00995EBA" w:rsidRDefault="00995EBA" w:rsidP="00995EBA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Option 1-2: Apple</w:t>
      </w:r>
    </w:p>
    <w:p w14:paraId="41890D0F" w14:textId="77777777" w:rsidR="00995EBA" w:rsidRDefault="00995EBA" w:rsidP="00995EBA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T</w:t>
      </w:r>
      <w:r>
        <w:rPr>
          <w:iCs/>
          <w:szCs w:val="22"/>
        </w:rPr>
        <w:t>he same approach in Case 1 can be reused</w:t>
      </w:r>
      <w:r>
        <w:rPr>
          <w:rFonts w:eastAsiaTheme="minorEastAsia" w:hint="eastAsia"/>
          <w:iCs/>
          <w:szCs w:val="22"/>
          <w:lang w:eastAsia="zh-CN"/>
        </w:rPr>
        <w:t xml:space="preserve"> if </w:t>
      </w:r>
      <w:r>
        <w:t xml:space="preserve">the serving cell </w:t>
      </w:r>
      <w:r>
        <w:rPr>
          <w:rFonts w:eastAsiaTheme="minorEastAsia" w:hint="eastAsia"/>
          <w:lang w:eastAsia="zh-CN"/>
        </w:rPr>
        <w:t xml:space="preserve">is </w:t>
      </w:r>
      <w:r>
        <w:t>unknown</w:t>
      </w:r>
      <w:r>
        <w:rPr>
          <w:rFonts w:eastAsiaTheme="minorEastAsia" w:hint="eastAsia"/>
          <w:lang w:eastAsia="zh-CN"/>
        </w:rPr>
        <w:t>.</w:t>
      </w:r>
    </w:p>
    <w:p w14:paraId="41C6C5B3" w14:textId="77777777" w:rsidR="00995EBA" w:rsidRDefault="00995EBA" w:rsidP="00995EBA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 xml:space="preserve">UE follows legacy </w:t>
      </w:r>
      <w:r>
        <w:t xml:space="preserve">requirements based on </w:t>
      </w:r>
      <w:r>
        <w:rPr>
          <w:i/>
          <w:iCs/>
          <w:lang w:val="en-US"/>
        </w:rPr>
        <w:t>measCycleSCell</w:t>
      </w:r>
      <w:r>
        <w:rPr>
          <w:rFonts w:eastAsiaTheme="minorEastAsia" w:hint="eastAsia"/>
          <w:i/>
          <w:iCs/>
          <w:lang w:val="en-US" w:eastAsia="zh-CN"/>
        </w:rPr>
        <w:t xml:space="preserve"> </w:t>
      </w:r>
      <w:r>
        <w:rPr>
          <w:rFonts w:eastAsiaTheme="minorEastAsia" w:hint="eastAsia"/>
          <w:iCs/>
          <w:szCs w:val="22"/>
          <w:lang w:eastAsia="zh-CN"/>
        </w:rPr>
        <w:t xml:space="preserve">if </w:t>
      </w:r>
      <w:r>
        <w:t xml:space="preserve">the serving cell </w:t>
      </w:r>
      <w:r>
        <w:rPr>
          <w:rFonts w:eastAsiaTheme="minorEastAsia" w:hint="eastAsia"/>
          <w:lang w:eastAsia="zh-CN"/>
        </w:rPr>
        <w:t xml:space="preserve">is already </w:t>
      </w:r>
      <w:r>
        <w:t>known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i/>
          <w:iCs/>
          <w:lang w:val="en-US" w:eastAsia="zh-CN"/>
        </w:rPr>
        <w:t xml:space="preserve"> </w:t>
      </w:r>
    </w:p>
    <w:p w14:paraId="019B4849" w14:textId="77777777" w:rsidR="00995EBA" w:rsidRDefault="00995EBA" w:rsidP="00995EBA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lang w:val="en-US" w:eastAsia="zh-CN"/>
        </w:rPr>
        <w:t>Option 2: CATT</w:t>
      </w:r>
      <w:r>
        <w:rPr>
          <w:rFonts w:eastAsiaTheme="minorEastAsia" w:hint="eastAsia"/>
          <w:lang w:val="en-US" w:eastAsia="zh-CN"/>
        </w:rPr>
        <w:t>, China Telecom, ZTE</w:t>
      </w:r>
    </w:p>
    <w:p w14:paraId="3D30CD58" w14:textId="77777777" w:rsidR="00995EBA" w:rsidRDefault="00995EBA" w:rsidP="00995EBA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lang w:eastAsia="zh-CN"/>
        </w:rPr>
        <w:t>UE follows</w:t>
      </w:r>
      <w:r>
        <w:rPr>
          <w:rFonts w:eastAsiaTheme="minorEastAsia" w:hint="eastAsia"/>
          <w:iCs/>
          <w:szCs w:val="22"/>
          <w:lang w:eastAsia="zh-CN"/>
        </w:rPr>
        <w:t xml:space="preserve"> OD-SSB periodicity ignoring the DRX and </w:t>
      </w:r>
      <w:r>
        <w:rPr>
          <w:rFonts w:eastAsiaTheme="minorEastAsia"/>
          <w:i/>
          <w:szCs w:val="22"/>
          <w:lang w:eastAsia="zh-CN"/>
        </w:rPr>
        <w:t>measCycleSCell</w:t>
      </w:r>
      <w:r>
        <w:rPr>
          <w:rFonts w:eastAsiaTheme="minorEastAsia" w:hint="eastAsia"/>
          <w:iCs/>
          <w:szCs w:val="22"/>
          <w:lang w:eastAsia="zh-CN"/>
        </w:rPr>
        <w:t xml:space="preserve"> configuration.</w:t>
      </w:r>
    </w:p>
    <w:p w14:paraId="144284FC" w14:textId="77777777" w:rsidR="00995EBA" w:rsidRDefault="00995EBA" w:rsidP="00995EBA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Option 3: LG, Ericsson</w:t>
      </w:r>
    </w:p>
    <w:p w14:paraId="56F47895" w14:textId="77777777" w:rsidR="00995EBA" w:rsidRDefault="00995EBA" w:rsidP="00995EBA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 xml:space="preserve">UE to combine AO-SSB and OD-SSB at least for the same position within SSB burst or </w:t>
      </w:r>
      <w:r>
        <w:rPr>
          <w:rFonts w:eastAsiaTheme="minorEastAsia"/>
          <w:iCs/>
          <w:szCs w:val="22"/>
          <w:lang w:eastAsia="zh-CN"/>
        </w:rPr>
        <w:t>same</w:t>
      </w:r>
      <w:r>
        <w:rPr>
          <w:rFonts w:eastAsiaTheme="minorEastAsia" w:hint="eastAsia"/>
          <w:iCs/>
          <w:szCs w:val="22"/>
          <w:lang w:eastAsia="zh-CN"/>
        </w:rPr>
        <w:t xml:space="preserve"> SSB index(same spatial relation).</w:t>
      </w:r>
    </w:p>
    <w:p w14:paraId="7BC2DF71" w14:textId="77777777" w:rsidR="00995EBA" w:rsidRDefault="00995EBA" w:rsidP="00995EBA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Option 4: Apple, Huawei</w:t>
      </w:r>
    </w:p>
    <w:p w14:paraId="7E02E0CB" w14:textId="77777777" w:rsidR="00995EBA" w:rsidRDefault="00995EBA" w:rsidP="00995EBA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lang w:eastAsia="zh-CN"/>
        </w:rPr>
        <w:t xml:space="preserve">UE follows legacy </w:t>
      </w:r>
      <w:r>
        <w:t xml:space="preserve">requirements based on </w:t>
      </w:r>
      <w:r>
        <w:rPr>
          <w:i/>
          <w:iCs/>
          <w:lang w:val="en-US"/>
        </w:rPr>
        <w:t>measCycleSCell</w:t>
      </w:r>
    </w:p>
    <w:p w14:paraId="4F76B791" w14:textId="77777777" w:rsidR="00995EBA" w:rsidRDefault="00995EBA" w:rsidP="00995EBA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Option 5: Intel</w:t>
      </w:r>
    </w:p>
    <w:p w14:paraId="186D1E34" w14:textId="77777777" w:rsidR="00995EBA" w:rsidRDefault="00995EBA" w:rsidP="00995EBA">
      <w:pPr>
        <w:pStyle w:val="ListParagraph"/>
        <w:numPr>
          <w:ilvl w:val="2"/>
          <w:numId w:val="3"/>
        </w:numPr>
        <w:tabs>
          <w:tab w:val="left" w:pos="1260"/>
        </w:tabs>
        <w:overflowPunct/>
        <w:autoSpaceDE/>
        <w:adjustRightInd/>
        <w:spacing w:after="120"/>
        <w:ind w:firstLineChars="0"/>
        <w:jc w:val="both"/>
        <w:textAlignment w:val="auto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t>configured measurement cycle dedicated for OD-SSB</w:t>
      </w:r>
      <w:r>
        <w:rPr>
          <w:rFonts w:eastAsiaTheme="minorEastAsia" w:hint="eastAsia"/>
          <w:lang w:eastAsia="zh-CN"/>
        </w:rPr>
        <w:t>.</w:t>
      </w:r>
    </w:p>
    <w:p w14:paraId="2D2C7347" w14:textId="77777777" w:rsidR="00995EBA" w:rsidRDefault="00995EBA" w:rsidP="00995EBA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Theme="minorEastAsia"/>
          <w:iCs/>
          <w:szCs w:val="22"/>
          <w:lang w:eastAsia="zh-CN"/>
        </w:rPr>
      </w:pPr>
      <w:r>
        <w:rPr>
          <w:rFonts w:eastAsiaTheme="minorEastAsia"/>
          <w:iCs/>
          <w:szCs w:val="22"/>
          <w:lang w:eastAsia="zh-CN"/>
        </w:rPr>
        <w:t xml:space="preserve">Option </w:t>
      </w:r>
      <w:r>
        <w:rPr>
          <w:rFonts w:eastAsiaTheme="minorEastAsia" w:hint="eastAsia"/>
          <w:iCs/>
          <w:szCs w:val="22"/>
          <w:lang w:eastAsia="zh-CN"/>
        </w:rPr>
        <w:t>6</w:t>
      </w:r>
      <w:r>
        <w:rPr>
          <w:rFonts w:eastAsiaTheme="minorEastAsia"/>
          <w:iCs/>
          <w:szCs w:val="22"/>
          <w:lang w:eastAsia="zh-CN"/>
        </w:rPr>
        <w:t>: Nokia</w:t>
      </w:r>
    </w:p>
    <w:p w14:paraId="1D4F4216" w14:textId="77777777" w:rsidR="00995EBA" w:rsidRDefault="00995EBA" w:rsidP="00995EBA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Theme="minorEastAsia"/>
          <w:iCs/>
          <w:szCs w:val="22"/>
          <w:lang w:eastAsia="zh-CN"/>
        </w:rPr>
      </w:pPr>
      <w:r>
        <w:rPr>
          <w:rFonts w:eastAsiaTheme="minorEastAsia"/>
          <w:iCs/>
          <w:szCs w:val="22"/>
          <w:lang w:eastAsia="zh-CN"/>
        </w:rPr>
        <w:t xml:space="preserve">UE assumes OD-SSB overrides the regular SSBs. </w:t>
      </w:r>
    </w:p>
    <w:p w14:paraId="04A710ED" w14:textId="77777777" w:rsidR="00995EBA" w:rsidRDefault="00995EBA" w:rsidP="00995EBA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Theme="minorEastAsia"/>
          <w:iCs/>
          <w:szCs w:val="22"/>
          <w:lang w:eastAsia="zh-CN"/>
        </w:rPr>
      </w:pPr>
      <w:r>
        <w:rPr>
          <w:rFonts w:eastAsiaTheme="minorEastAsia"/>
          <w:iCs/>
          <w:szCs w:val="22"/>
          <w:lang w:eastAsia="zh-CN"/>
        </w:rPr>
        <w:t>RAN4 needs to discuss how to define the measurement requirement when OD-SSB is activated.</w:t>
      </w:r>
    </w:p>
    <w:p w14:paraId="1840F9CA" w14:textId="77777777" w:rsidR="00995EBA" w:rsidRDefault="00995EBA" w:rsidP="00995EBA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Option 7: Xiaomi</w:t>
      </w:r>
    </w:p>
    <w:p w14:paraId="0FBB7BE0" w14:textId="77777777" w:rsidR="00995EBA" w:rsidRDefault="00995EBA" w:rsidP="00995EBA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Theme="minorEastAsia"/>
          <w:iCs/>
          <w:szCs w:val="22"/>
          <w:lang w:eastAsia="zh-CN"/>
        </w:rPr>
      </w:pPr>
      <w:r>
        <w:rPr>
          <w:rFonts w:eastAsiaTheme="minorEastAsia"/>
          <w:iCs/>
          <w:szCs w:val="22"/>
          <w:lang w:eastAsia="zh-CN"/>
        </w:rPr>
        <w:t>base on a single SSB period cycle instead of hybrid ones</w:t>
      </w:r>
      <w:r>
        <w:rPr>
          <w:rFonts w:eastAsiaTheme="minorEastAsia" w:hint="eastAsia"/>
          <w:iCs/>
          <w:szCs w:val="22"/>
          <w:lang w:eastAsia="zh-CN"/>
        </w:rPr>
        <w:t>.</w:t>
      </w:r>
    </w:p>
    <w:p w14:paraId="268BEA69" w14:textId="77777777" w:rsidR="00995EBA" w:rsidRDefault="00995EBA" w:rsidP="00995EBA">
      <w:pPr>
        <w:pStyle w:val="ListParagraph"/>
        <w:numPr>
          <w:ilvl w:val="0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Recommended WF</w:t>
      </w:r>
    </w:p>
    <w:p w14:paraId="60AC9429" w14:textId="568F4926" w:rsidR="00995EBA" w:rsidRDefault="00995EBA" w:rsidP="00995EBA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From moderator’s understanding, this issue only focuse</w:t>
      </w:r>
      <w:r>
        <w:rPr>
          <w:rFonts w:eastAsia="SimSun" w:hint="eastAsia"/>
          <w:color w:val="000000" w:themeColor="text1"/>
          <w:szCs w:val="24"/>
          <w:lang w:eastAsia="zh-CN"/>
        </w:rPr>
        <w:t>s</w:t>
      </w:r>
      <w:r>
        <w:rPr>
          <w:rFonts w:eastAsia="SimSun"/>
          <w:color w:val="000000" w:themeColor="text1"/>
          <w:szCs w:val="24"/>
          <w:lang w:eastAsia="zh-CN"/>
        </w:rPr>
        <w:t xml:space="preserve"> on the s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cenario 1: </w:t>
      </w:r>
      <w:r>
        <w:rPr>
          <w:rFonts w:eastAsia="SimSun"/>
          <w:color w:val="000000" w:themeColor="text1"/>
          <w:szCs w:val="24"/>
          <w:lang w:eastAsia="zh-CN"/>
        </w:rPr>
        <w:t>OD-SSB and always-on SSB are with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same frequency, </w:t>
      </w:r>
      <w:r w:rsidR="00140EFC">
        <w:rPr>
          <w:rFonts w:eastAsia="SimSun" w:hint="eastAsia"/>
          <w:color w:val="000000" w:themeColor="text1"/>
          <w:szCs w:val="24"/>
          <w:lang w:eastAsia="zh-CN"/>
        </w:rPr>
        <w:t xml:space="preserve">same beam, </w:t>
      </w:r>
      <w:r>
        <w:rPr>
          <w:rFonts w:eastAsia="SimSun" w:hint="eastAsia"/>
          <w:color w:val="000000" w:themeColor="text1"/>
          <w:szCs w:val="24"/>
          <w:lang w:eastAsia="zh-CN"/>
        </w:rPr>
        <w:t>same</w:t>
      </w:r>
      <w:r w:rsidR="00BB6C23">
        <w:rPr>
          <w:rFonts w:eastAsia="SimSun" w:hint="eastAsia"/>
          <w:color w:val="000000" w:themeColor="text1"/>
          <w:szCs w:val="24"/>
          <w:lang w:eastAsia="zh-CN"/>
        </w:rPr>
        <w:t>/different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offset</w:t>
      </w:r>
      <w:r w:rsidR="00BB6C23">
        <w:rPr>
          <w:rFonts w:eastAsia="SimSun" w:hint="eastAsia"/>
          <w:color w:val="000000" w:themeColor="text1"/>
          <w:szCs w:val="24"/>
          <w:lang w:eastAsia="zh-CN"/>
        </w:rPr>
        <w:t>s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</w:t>
      </w:r>
      <w:r w:rsidR="00BB6C23">
        <w:rPr>
          <w:rFonts w:eastAsia="SimSun" w:hint="eastAsia"/>
          <w:color w:val="000000" w:themeColor="text1"/>
          <w:szCs w:val="24"/>
          <w:lang w:eastAsia="zh-CN"/>
        </w:rPr>
        <w:t>and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different </w:t>
      </w:r>
      <w:r>
        <w:rPr>
          <w:rFonts w:eastAsia="SimSun"/>
          <w:color w:val="000000" w:themeColor="text1"/>
          <w:szCs w:val="24"/>
          <w:lang w:eastAsia="zh-CN"/>
        </w:rPr>
        <w:t>periodicities. Whether and how to apply to other scenario</w:t>
      </w:r>
      <w:r>
        <w:rPr>
          <w:rFonts w:eastAsia="SimSun" w:hint="eastAsia"/>
          <w:color w:val="000000" w:themeColor="text1"/>
          <w:szCs w:val="24"/>
          <w:lang w:eastAsia="zh-CN"/>
        </w:rPr>
        <w:t>s</w:t>
      </w:r>
      <w:r>
        <w:rPr>
          <w:rFonts w:eastAsia="SimSun"/>
          <w:color w:val="000000" w:themeColor="text1"/>
          <w:szCs w:val="24"/>
          <w:lang w:eastAsia="zh-CN"/>
        </w:rPr>
        <w:t xml:space="preserve"> can be discussed after RAN1’s LS response.</w:t>
      </w:r>
    </w:p>
    <w:p w14:paraId="57BCD6D0" w14:textId="77777777" w:rsidR="00995EBA" w:rsidRDefault="00995EBA" w:rsidP="00995EBA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lastRenderedPageBreak/>
        <w:t xml:space="preserve">Information from RAN1 #119 meeting: 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36"/>
      </w:tblGrid>
      <w:tr w:rsidR="00995EBA" w14:paraId="52C37069" w14:textId="77777777" w:rsidTr="0024696A">
        <w:tc>
          <w:tcPr>
            <w:tcW w:w="9016" w:type="dxa"/>
          </w:tcPr>
          <w:p w14:paraId="0289D550" w14:textId="77777777" w:rsidR="00995EBA" w:rsidRPr="003A1C5B" w:rsidRDefault="00995EBA" w:rsidP="0024696A">
            <w:pPr>
              <w:rPr>
                <w:lang w:val="en-US" w:eastAsia="x-none"/>
              </w:rPr>
            </w:pPr>
            <w:r w:rsidRPr="00977946">
              <w:rPr>
                <w:rFonts w:hint="eastAsia"/>
                <w:highlight w:val="green"/>
                <w:lang w:val="en-US" w:eastAsia="x-none"/>
              </w:rPr>
              <w:t>[HIGH] Proposal #2</w:t>
            </w:r>
            <w:r w:rsidRPr="00977946">
              <w:rPr>
                <w:highlight w:val="green"/>
                <w:lang w:val="en-US" w:eastAsia="x-none"/>
              </w:rPr>
              <w:t>-</w:t>
            </w:r>
            <w:r w:rsidRPr="00977946">
              <w:rPr>
                <w:rFonts w:hint="eastAsia"/>
                <w:highlight w:val="green"/>
                <w:lang w:val="en-US" w:eastAsia="x-none"/>
              </w:rPr>
              <w:t>1</w:t>
            </w:r>
            <w:r w:rsidRPr="00977946">
              <w:rPr>
                <w:highlight w:val="green"/>
                <w:lang w:val="en-US" w:eastAsia="x-none"/>
              </w:rPr>
              <w:t xml:space="preserve"> (</w:t>
            </w:r>
            <w:r w:rsidRPr="00977946">
              <w:rPr>
                <w:rFonts w:hint="eastAsia"/>
                <w:highlight w:val="green"/>
                <w:lang w:val="en-US" w:eastAsia="x-none"/>
              </w:rPr>
              <w:t>Q1</w:t>
            </w:r>
            <w:r w:rsidRPr="00977946">
              <w:rPr>
                <w:highlight w:val="green"/>
                <w:lang w:val="en-US" w:eastAsia="x-none"/>
              </w:rPr>
              <w:t>):</w:t>
            </w:r>
          </w:p>
          <w:p w14:paraId="7CC9192D" w14:textId="77777777" w:rsidR="00995EBA" w:rsidRDefault="00995EBA" w:rsidP="0024696A">
            <w:pPr>
              <w:contextualSpacing/>
              <w:jc w:val="both"/>
              <w:rPr>
                <w:lang w:eastAsia="ko-KR"/>
              </w:rPr>
            </w:pPr>
            <w:r>
              <w:rPr>
                <w:rFonts w:cs="Arial"/>
                <w:lang w:val="en-US" w:eastAsia="zh-CN"/>
              </w:rPr>
              <w:t>Response to Q1</w:t>
            </w:r>
            <w:r>
              <w:rPr>
                <w:rFonts w:cs="Arial" w:hint="eastAsia"/>
                <w:lang w:val="en-US" w:eastAsia="ko-KR"/>
              </w:rPr>
              <w:t xml:space="preserve"> (</w:t>
            </w:r>
            <w:r>
              <w:rPr>
                <w:rFonts w:cs="Arial"/>
                <w:lang w:val="en-US" w:eastAsia="ko-KR"/>
              </w:rPr>
              <w:t>What is the relation in terms of periodicity between always-on SSB and OD-SSB?</w:t>
            </w:r>
            <w:r>
              <w:rPr>
                <w:rFonts w:cs="Arial" w:hint="eastAsia"/>
                <w:lang w:val="en-US" w:eastAsia="ko-KR"/>
              </w:rPr>
              <w:t>)</w:t>
            </w:r>
            <w:r>
              <w:rPr>
                <w:rFonts w:cs="Arial"/>
                <w:lang w:val="en-US" w:eastAsia="zh-CN"/>
              </w:rPr>
              <w:t xml:space="preserve"> of Obj.1</w:t>
            </w:r>
            <w:r>
              <w:rPr>
                <w:rFonts w:cs="Arial" w:hint="eastAsia"/>
                <w:lang w:val="en-US" w:eastAsia="ko-KR"/>
              </w:rPr>
              <w:t>:</w:t>
            </w:r>
          </w:p>
          <w:p w14:paraId="49D7DF9E" w14:textId="77777777" w:rsidR="00995EBA" w:rsidRPr="003A1C5B" w:rsidRDefault="00995EBA" w:rsidP="0024696A">
            <w:pPr>
              <w:numPr>
                <w:ilvl w:val="0"/>
                <w:numId w:val="4"/>
              </w:numPr>
              <w:spacing w:after="0"/>
              <w:contextualSpacing/>
              <w:jc w:val="both"/>
              <w:rPr>
                <w:rFonts w:eastAsia="Malgun Gothic"/>
                <w:lang w:eastAsia="zh-CN"/>
              </w:rPr>
            </w:pPr>
            <w:r w:rsidRPr="003A1C5B">
              <w:rPr>
                <w:rFonts w:eastAsiaTheme="minorEastAsia"/>
                <w:lang w:eastAsia="ko-KR"/>
              </w:rPr>
              <w:t>The periodicity of on-demand SSB is one of 5 ms, 10 ms, 20 ms, 40 ms, 80 ms, or 160 ms. RAN1 is discussing whether to introduce other periodicity value(s) for on-demand SSB.</w:t>
            </w:r>
          </w:p>
          <w:p w14:paraId="79AA7C26" w14:textId="77777777" w:rsidR="00995EBA" w:rsidRPr="003A1C5B" w:rsidRDefault="00995EBA" w:rsidP="0024696A">
            <w:pPr>
              <w:numPr>
                <w:ilvl w:val="0"/>
                <w:numId w:val="4"/>
              </w:numPr>
              <w:spacing w:after="0"/>
              <w:contextualSpacing/>
              <w:jc w:val="both"/>
              <w:rPr>
                <w:rFonts w:eastAsia="Malgun Gothic"/>
                <w:lang w:eastAsia="zh-CN"/>
              </w:rPr>
            </w:pPr>
            <w:r w:rsidRPr="003A1C5B">
              <w:rPr>
                <w:rFonts w:cs="Arial"/>
                <w:lang w:eastAsia="zh-CN"/>
              </w:rPr>
              <w:t>The periodicity of on-demand SSB can be configured separately from the periodicity of always-on SSB</w:t>
            </w:r>
            <w:r w:rsidRPr="003A1C5B">
              <w:rPr>
                <w:rFonts w:cs="Arial"/>
                <w:lang w:eastAsia="ko-KR"/>
              </w:rPr>
              <w:t>.</w:t>
            </w:r>
          </w:p>
          <w:p w14:paraId="1C69B026" w14:textId="77777777" w:rsidR="00995EBA" w:rsidRPr="00977946" w:rsidRDefault="00995EBA" w:rsidP="0024696A">
            <w:pPr>
              <w:numPr>
                <w:ilvl w:val="0"/>
                <w:numId w:val="4"/>
              </w:numPr>
              <w:spacing w:after="0"/>
              <w:contextualSpacing/>
              <w:jc w:val="both"/>
              <w:rPr>
                <w:rFonts w:eastAsia="Malgun Gothic"/>
                <w:lang w:eastAsia="zh-CN"/>
              </w:rPr>
            </w:pPr>
            <w:r w:rsidRPr="003A1C5B">
              <w:rPr>
                <w:rFonts w:eastAsia="Malgun Gothic" w:hint="eastAsia"/>
                <w:lang w:eastAsia="ko-KR"/>
              </w:rPr>
              <w:t xml:space="preserve">RAN1 is discussing what is the relation between periodicity of </w:t>
            </w:r>
            <w:r w:rsidRPr="003A1C5B">
              <w:rPr>
                <w:rFonts w:eastAsia="Malgun Gothic"/>
                <w:lang w:eastAsia="ko-KR"/>
              </w:rPr>
              <w:t>always</w:t>
            </w:r>
            <w:r w:rsidRPr="003A1C5B">
              <w:rPr>
                <w:rFonts w:eastAsia="Malgun Gothic" w:hint="eastAsia"/>
                <w:lang w:eastAsia="ko-KR"/>
              </w:rPr>
              <w:t xml:space="preserve">-on SSB and </w:t>
            </w:r>
            <w:r w:rsidRPr="003A1C5B">
              <w:rPr>
                <w:rFonts w:eastAsia="Malgun Gothic"/>
                <w:lang w:eastAsia="ko-KR"/>
              </w:rPr>
              <w:t>periodicity</w:t>
            </w:r>
            <w:r w:rsidRPr="003A1C5B">
              <w:rPr>
                <w:rFonts w:eastAsia="Malgun Gothic" w:hint="eastAsia"/>
                <w:lang w:eastAsia="ko-KR"/>
              </w:rPr>
              <w:t xml:space="preserve"> of on-demand SSB and </w:t>
            </w:r>
            <w:r>
              <w:rPr>
                <w:rFonts w:eastAsia="Malgun Gothic"/>
                <w:lang w:eastAsia="ko-KR"/>
              </w:rPr>
              <w:t xml:space="preserve">it </w:t>
            </w:r>
            <w:r w:rsidRPr="003A1C5B">
              <w:rPr>
                <w:rFonts w:eastAsia="Malgun Gothic" w:hint="eastAsia"/>
                <w:lang w:eastAsia="ko-KR"/>
              </w:rPr>
              <w:t>has been identified that the main use case is</w:t>
            </w:r>
            <w:r w:rsidRPr="003A1C5B">
              <w:rPr>
                <w:rFonts w:cs="Arial" w:hint="eastAsia"/>
                <w:lang w:eastAsia="ko-KR"/>
              </w:rPr>
              <w:t xml:space="preserve"> that t</w:t>
            </w:r>
            <w:r w:rsidRPr="003A1C5B">
              <w:rPr>
                <w:rFonts w:cs="Arial"/>
                <w:lang w:eastAsia="zh-CN"/>
              </w:rPr>
              <w:t xml:space="preserve">he periodicity of on-demand SSB is </w:t>
            </w:r>
            <w:r w:rsidRPr="006C6A5D">
              <w:rPr>
                <w:rFonts w:cs="Arial" w:hint="eastAsia"/>
                <w:highlight w:val="yellow"/>
                <w:lang w:eastAsia="ko-KR"/>
              </w:rPr>
              <w:t>equal</w:t>
            </w:r>
            <w:r w:rsidRPr="003A1C5B">
              <w:rPr>
                <w:rFonts w:cs="Arial" w:hint="eastAsia"/>
                <w:lang w:eastAsia="ko-KR"/>
              </w:rPr>
              <w:t xml:space="preserve"> to or </w:t>
            </w:r>
            <w:r w:rsidRPr="006C6A5D">
              <w:rPr>
                <w:rFonts w:cs="Arial" w:hint="eastAsia"/>
                <w:highlight w:val="yellow"/>
                <w:lang w:eastAsia="ko-KR"/>
              </w:rPr>
              <w:t>smaller than</w:t>
            </w:r>
            <w:r w:rsidRPr="003A1C5B">
              <w:rPr>
                <w:rFonts w:cs="Arial"/>
                <w:lang w:eastAsia="zh-CN"/>
              </w:rPr>
              <w:t xml:space="preserve"> that of always-on SSB.</w:t>
            </w:r>
          </w:p>
          <w:p w14:paraId="1D975C7A" w14:textId="77777777" w:rsidR="00995EBA" w:rsidRDefault="00995EBA" w:rsidP="0024696A">
            <w:pPr>
              <w:contextualSpacing/>
              <w:jc w:val="both"/>
              <w:rPr>
                <w:color w:val="000000" w:themeColor="text1"/>
                <w:szCs w:val="24"/>
                <w:lang w:eastAsia="zh-CN"/>
              </w:rPr>
            </w:pPr>
            <w:r>
              <w:rPr>
                <w:rFonts w:eastAsia="Malgun Gothic"/>
                <w:lang w:eastAsia="zh-CN"/>
              </w:rPr>
              <w:t>Further update to be made based on RAN1#119 progress.</w:t>
            </w:r>
          </w:p>
        </w:tc>
      </w:tr>
    </w:tbl>
    <w:p w14:paraId="2EBC5FE9" w14:textId="77777777" w:rsidR="00995EBA" w:rsidRDefault="00995EBA" w:rsidP="00995EBA">
      <w:pPr>
        <w:spacing w:after="120"/>
        <w:jc w:val="both"/>
        <w:rPr>
          <w:color w:val="000000" w:themeColor="text1"/>
          <w:szCs w:val="24"/>
          <w:lang w:eastAsia="zh-CN"/>
        </w:rPr>
      </w:pPr>
    </w:p>
    <w:p w14:paraId="0BB8397A" w14:textId="77777777" w:rsidR="00995EBA" w:rsidRPr="00B94345" w:rsidRDefault="00995EBA" w:rsidP="00995EBA">
      <w:pPr>
        <w:spacing w:after="120"/>
        <w:jc w:val="both"/>
        <w:rPr>
          <w:color w:val="000000" w:themeColor="text1"/>
          <w:szCs w:val="24"/>
          <w:lang w:eastAsia="zh-CN"/>
        </w:rPr>
      </w:pPr>
    </w:p>
    <w:p w14:paraId="3581A9E7" w14:textId="77777777" w:rsidR="00995EBA" w:rsidRDefault="00995EBA" w:rsidP="00995EBA">
      <w:pPr>
        <w:pStyle w:val="ListParagraph"/>
        <w:overflowPunct/>
        <w:autoSpaceDE/>
        <w:adjustRightInd/>
        <w:spacing w:after="120"/>
        <w:ind w:left="1080" w:firstLineChars="0" w:firstLine="0"/>
        <w:jc w:val="center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noProof/>
          <w:color w:val="000000" w:themeColor="text1"/>
          <w:szCs w:val="24"/>
          <w:lang w:eastAsia="zh-CN"/>
        </w:rPr>
        <w:drawing>
          <wp:inline distT="0" distB="0" distL="0" distR="0" wp14:anchorId="14D4D5B3" wp14:editId="4416E867">
            <wp:extent cx="3999230" cy="1774190"/>
            <wp:effectExtent l="0" t="0" r="0" b="0"/>
            <wp:docPr id="15597360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230" cy="177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5FDFAE" w14:textId="77777777" w:rsidR="00995EBA" w:rsidRDefault="00995EBA" w:rsidP="00995EBA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Moderator </w:t>
      </w:r>
      <w:r>
        <w:rPr>
          <w:rFonts w:eastAsia="SimSun"/>
          <w:color w:val="000000" w:themeColor="text1"/>
          <w:szCs w:val="24"/>
          <w:lang w:eastAsia="zh-CN"/>
        </w:rPr>
        <w:t>suggests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</w:t>
      </w:r>
      <w:r>
        <w:rPr>
          <w:rFonts w:eastAsia="SimSun"/>
          <w:color w:val="000000" w:themeColor="text1"/>
          <w:szCs w:val="24"/>
          <w:lang w:eastAsia="zh-CN"/>
        </w:rPr>
        <w:t>starting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the discussion based on the following options:</w:t>
      </w:r>
    </w:p>
    <w:p w14:paraId="4C8C3CEE" w14:textId="0CFE8FF4" w:rsidR="00995EBA" w:rsidRDefault="00763E5F" w:rsidP="00995EBA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val="en-US" w:eastAsia="zh-CN"/>
        </w:rPr>
        <w:t xml:space="preserve">Option 1: </w:t>
      </w:r>
      <w:r w:rsidR="00995EBA">
        <w:rPr>
          <w:rFonts w:hint="eastAsia"/>
          <w:lang w:val="en-US" w:eastAsia="zh-CN"/>
        </w:rPr>
        <w:t>UE performs the OD-SSB based fast L3 measurement for deactivated SCell within a time window</w:t>
      </w:r>
      <w:r w:rsidR="00995EBA">
        <w:rPr>
          <w:lang w:val="en-US" w:eastAsia="zh-CN"/>
        </w:rPr>
        <w:t xml:space="preserve">. After the time window, UE </w:t>
      </w:r>
      <w:r w:rsidR="00507C93">
        <w:rPr>
          <w:color w:val="000000"/>
        </w:rPr>
        <w:t>can perform deactivated SCell measurement with a slow mode</w:t>
      </w:r>
      <w:r w:rsidR="00995EBA">
        <w:rPr>
          <w:lang w:val="en-US" w:eastAsia="zh-CN"/>
        </w:rPr>
        <w:t>.</w:t>
      </w:r>
    </w:p>
    <w:p w14:paraId="73A9FDF4" w14:textId="7E65B229" w:rsidR="00995EBA" w:rsidRPr="00F85A78" w:rsidRDefault="00995EBA" w:rsidP="00F85A78">
      <w:pPr>
        <w:pStyle w:val="ListParagraph"/>
        <w:numPr>
          <w:ilvl w:val="3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F85A78">
        <w:rPr>
          <w:rFonts w:eastAsiaTheme="minorEastAsia" w:hint="eastAsia"/>
          <w:lang w:val="en-US" w:eastAsia="zh-CN"/>
        </w:rPr>
        <w:t>Option 1</w:t>
      </w:r>
      <w:r w:rsidR="00763E5F">
        <w:rPr>
          <w:rFonts w:eastAsiaTheme="minorEastAsia" w:hint="eastAsia"/>
          <w:lang w:val="en-US" w:eastAsia="zh-CN"/>
        </w:rPr>
        <w:t>-1</w:t>
      </w:r>
      <w:r w:rsidRPr="00F85A78">
        <w:rPr>
          <w:rFonts w:eastAsiaTheme="minorEastAsia" w:hint="eastAsia"/>
          <w:lang w:val="en-US" w:eastAsia="zh-CN"/>
        </w:rPr>
        <w:t xml:space="preserve">: </w:t>
      </w:r>
      <w:r w:rsidR="00F85A78" w:rsidRPr="00F85A78">
        <w:rPr>
          <w:rFonts w:eastAsia="SimSun" w:hint="eastAsia"/>
          <w:color w:val="000000" w:themeColor="text1"/>
          <w:szCs w:val="24"/>
          <w:lang w:eastAsia="zh-CN"/>
        </w:rPr>
        <w:t>The</w:t>
      </w:r>
      <w:r w:rsidR="00F85A78">
        <w:rPr>
          <w:rFonts w:eastAsia="SimSun" w:hint="eastAsia"/>
          <w:color w:val="000000" w:themeColor="text1"/>
          <w:szCs w:val="24"/>
          <w:lang w:eastAsia="zh-CN"/>
        </w:rPr>
        <w:t xml:space="preserve"> measurement periodicity is OD-SSB periodicity</w:t>
      </w:r>
    </w:p>
    <w:p w14:paraId="5B807D37" w14:textId="696C7C53" w:rsidR="00995EBA" w:rsidRDefault="00995EBA" w:rsidP="00F85A78">
      <w:pPr>
        <w:pStyle w:val="ListParagraph"/>
        <w:numPr>
          <w:ilvl w:val="3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 xml:space="preserve">Option </w:t>
      </w:r>
      <w:r w:rsidR="00763E5F">
        <w:rPr>
          <w:rFonts w:eastAsiaTheme="minorEastAsia" w:hint="eastAsia"/>
          <w:lang w:eastAsia="zh-CN"/>
        </w:rPr>
        <w:t>1-</w:t>
      </w:r>
      <w:r w:rsidR="00F85A78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:</w:t>
      </w:r>
      <w:r w:rsidR="00F85A78">
        <w:rPr>
          <w:rFonts w:eastAsiaTheme="minorEastAsia" w:hint="eastAsia"/>
          <w:lang w:eastAsia="zh-CN"/>
        </w:rPr>
        <w:t xml:space="preserve"> </w:t>
      </w:r>
      <w:r w:rsidR="00F85A78" w:rsidRPr="00F85A78">
        <w:rPr>
          <w:rFonts w:eastAsia="SimSun" w:hint="eastAsia"/>
          <w:color w:val="000000" w:themeColor="text1"/>
          <w:szCs w:val="24"/>
          <w:lang w:eastAsia="zh-CN"/>
        </w:rPr>
        <w:t>The</w:t>
      </w:r>
      <w:r w:rsidR="00F85A78">
        <w:rPr>
          <w:rFonts w:eastAsia="SimSun" w:hint="eastAsia"/>
          <w:color w:val="000000" w:themeColor="text1"/>
          <w:szCs w:val="24"/>
          <w:lang w:eastAsia="zh-CN"/>
        </w:rPr>
        <w:t xml:space="preserve"> measurement periodicity is based on combining </w:t>
      </w:r>
      <w:r w:rsidR="00763E5F">
        <w:rPr>
          <w:rFonts w:eastAsia="SimSun" w:hint="eastAsia"/>
          <w:color w:val="000000" w:themeColor="text1"/>
          <w:szCs w:val="24"/>
          <w:lang w:eastAsia="zh-CN"/>
        </w:rPr>
        <w:t>OD-SSB and AO-SSB</w:t>
      </w:r>
    </w:p>
    <w:p w14:paraId="2C1DF88C" w14:textId="212CC3D0" w:rsidR="00995EBA" w:rsidRPr="001D6DAB" w:rsidRDefault="00995EBA" w:rsidP="00763E5F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763E5F">
        <w:rPr>
          <w:rFonts w:eastAsiaTheme="minorEastAsia" w:hint="eastAsia"/>
          <w:iCs/>
          <w:szCs w:val="22"/>
          <w:lang w:eastAsia="zh-CN"/>
        </w:rPr>
        <w:t xml:space="preserve">Option </w:t>
      </w:r>
      <w:r w:rsidR="00763E5F">
        <w:rPr>
          <w:rFonts w:eastAsiaTheme="minorEastAsia" w:hint="eastAsia"/>
          <w:iCs/>
          <w:szCs w:val="22"/>
          <w:lang w:eastAsia="zh-CN"/>
        </w:rPr>
        <w:t>2</w:t>
      </w:r>
      <w:r w:rsidRPr="00763E5F">
        <w:rPr>
          <w:rFonts w:eastAsiaTheme="minorEastAsia" w:hint="eastAsia"/>
          <w:iCs/>
          <w:szCs w:val="22"/>
          <w:lang w:eastAsia="zh-CN"/>
        </w:rPr>
        <w:t>:</w:t>
      </w:r>
      <w:r w:rsidR="00763E5F" w:rsidRPr="00763E5F">
        <w:rPr>
          <w:rFonts w:eastAsiaTheme="minorEastAsia" w:hint="eastAsia"/>
          <w:iCs/>
          <w:szCs w:val="22"/>
          <w:lang w:eastAsia="zh-CN"/>
        </w:rPr>
        <w:t xml:space="preserve"> </w:t>
      </w:r>
      <w:r w:rsidRPr="00763E5F">
        <w:rPr>
          <w:rFonts w:eastAsiaTheme="minorEastAsia" w:hint="eastAsia"/>
          <w:iCs/>
          <w:szCs w:val="22"/>
          <w:lang w:eastAsia="zh-CN"/>
        </w:rPr>
        <w:t xml:space="preserve">UE always follow legacy </w:t>
      </w:r>
      <w:r>
        <w:t xml:space="preserve">requirements based on </w:t>
      </w:r>
      <w:r w:rsidRPr="00763E5F">
        <w:rPr>
          <w:i/>
          <w:iCs/>
          <w:lang w:val="en-US"/>
        </w:rPr>
        <w:t>measCycleSCell</w:t>
      </w:r>
    </w:p>
    <w:p w14:paraId="71ACCBA8" w14:textId="3C452548" w:rsidR="001D6DAB" w:rsidRPr="00763E5F" w:rsidRDefault="001D6DAB" w:rsidP="00763E5F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Option 3: T</w:t>
      </w:r>
      <w:r>
        <w:rPr>
          <w:iCs/>
          <w:szCs w:val="22"/>
        </w:rPr>
        <w:t>he same approach in Case 1 can be reused</w:t>
      </w:r>
      <w:r>
        <w:rPr>
          <w:rFonts w:eastAsiaTheme="minorEastAsia" w:hint="eastAsia"/>
          <w:iCs/>
          <w:szCs w:val="22"/>
          <w:lang w:eastAsia="zh-CN"/>
        </w:rPr>
        <w:t xml:space="preserve"> if </w:t>
      </w:r>
      <w:r>
        <w:t xml:space="preserve">the serving cell </w:t>
      </w:r>
      <w:r>
        <w:rPr>
          <w:rFonts w:eastAsiaTheme="minorEastAsia" w:hint="eastAsia"/>
          <w:lang w:eastAsia="zh-CN"/>
        </w:rPr>
        <w:t xml:space="preserve">is </w:t>
      </w:r>
      <w:r>
        <w:t>unknown</w:t>
      </w:r>
      <w:r>
        <w:rPr>
          <w:rFonts w:eastAsiaTheme="minorEastAsia" w:hint="eastAsia"/>
          <w:lang w:eastAsia="zh-CN"/>
        </w:rPr>
        <w:t xml:space="preserve">. UE follows legacy </w:t>
      </w:r>
      <w:r>
        <w:t xml:space="preserve">requirements based on </w:t>
      </w:r>
      <w:r>
        <w:rPr>
          <w:i/>
          <w:iCs/>
          <w:lang w:val="en-US"/>
        </w:rPr>
        <w:t>measCycleSCell</w:t>
      </w:r>
      <w:r>
        <w:rPr>
          <w:rFonts w:eastAsiaTheme="minorEastAsia" w:hint="eastAsia"/>
          <w:i/>
          <w:iCs/>
          <w:lang w:val="en-US" w:eastAsia="zh-CN"/>
        </w:rPr>
        <w:t xml:space="preserve"> </w:t>
      </w:r>
      <w:r>
        <w:rPr>
          <w:rFonts w:eastAsiaTheme="minorEastAsia" w:hint="eastAsia"/>
          <w:iCs/>
          <w:szCs w:val="22"/>
          <w:lang w:eastAsia="zh-CN"/>
        </w:rPr>
        <w:t xml:space="preserve">if </w:t>
      </w:r>
      <w:r>
        <w:t xml:space="preserve">the serving cell </w:t>
      </w:r>
      <w:r>
        <w:rPr>
          <w:rFonts w:eastAsiaTheme="minorEastAsia" w:hint="eastAsia"/>
          <w:lang w:eastAsia="zh-CN"/>
        </w:rPr>
        <w:t xml:space="preserve">is already </w:t>
      </w:r>
      <w:r>
        <w:t>known</w:t>
      </w:r>
      <w:r>
        <w:rPr>
          <w:rFonts w:eastAsiaTheme="minorEastAsia" w:hint="eastAsia"/>
          <w:lang w:eastAsia="zh-CN"/>
        </w:rPr>
        <w:t>.</w:t>
      </w:r>
    </w:p>
    <w:p w14:paraId="581574FD" w14:textId="77777777" w:rsidR="00995EBA" w:rsidRDefault="00995EBA" w:rsidP="0013095B">
      <w:pPr>
        <w:spacing w:after="120"/>
        <w:rPr>
          <w:b/>
          <w:color w:val="0070C0"/>
          <w:u w:val="single"/>
          <w:lang w:eastAsia="ko-KR"/>
        </w:rPr>
      </w:pPr>
    </w:p>
    <w:p w14:paraId="0EDD6D06" w14:textId="77777777" w:rsidR="00615822" w:rsidRPr="00AC3250" w:rsidRDefault="00615822" w:rsidP="00615822">
      <w:pPr>
        <w:spacing w:after="120"/>
        <w:rPr>
          <w:b/>
          <w:color w:val="0070C0"/>
          <w:u w:val="single"/>
          <w:lang w:val="en-US" w:eastAsia="zh-CN"/>
        </w:rPr>
      </w:pPr>
      <w:r w:rsidRPr="00AC3250">
        <w:rPr>
          <w:rFonts w:hint="eastAsia"/>
          <w:b/>
          <w:color w:val="0070C0"/>
          <w:u w:val="single"/>
          <w:lang w:val="en-US" w:eastAsia="zh-CN"/>
        </w:rPr>
        <w:t>[Comments]</w:t>
      </w:r>
    </w:p>
    <w:p w14:paraId="2EAC3EDA" w14:textId="062F2E84" w:rsidR="00246A7C" w:rsidRDefault="00807B65" w:rsidP="0013095B">
      <w:pPr>
        <w:spacing w:after="120"/>
        <w:rPr>
          <w:rFonts w:eastAsiaTheme="minorEastAsia"/>
          <w:iCs/>
          <w:szCs w:val="22"/>
          <w:lang w:eastAsia="zh-CN"/>
        </w:rPr>
      </w:pPr>
      <w:r w:rsidRPr="00807B65">
        <w:rPr>
          <w:rFonts w:eastAsia="MS Mincho" w:hint="eastAsia"/>
          <w:iCs/>
          <w:szCs w:val="22"/>
        </w:rPr>
        <w:t>Apple:</w:t>
      </w:r>
      <w:r>
        <w:rPr>
          <w:rFonts w:eastAsiaTheme="minorEastAsia" w:hint="eastAsia"/>
          <w:iCs/>
          <w:szCs w:val="22"/>
          <w:lang w:eastAsia="zh-CN"/>
        </w:rPr>
        <w:t xml:space="preserve"> </w:t>
      </w:r>
      <w:r w:rsidR="004A5595">
        <w:rPr>
          <w:rFonts w:eastAsiaTheme="minorEastAsia" w:hint="eastAsia"/>
          <w:iCs/>
          <w:szCs w:val="22"/>
          <w:lang w:eastAsia="zh-CN"/>
        </w:rPr>
        <w:t>Option 3 is compromise. If the target SCell is known, UE can follow</w:t>
      </w:r>
      <w:r w:rsidR="00CE50D9">
        <w:rPr>
          <w:rFonts w:eastAsiaTheme="minorEastAsia" w:hint="eastAsia"/>
          <w:iCs/>
          <w:szCs w:val="22"/>
          <w:lang w:eastAsia="zh-CN"/>
        </w:rPr>
        <w:t xml:space="preserve"> legacy.</w:t>
      </w:r>
    </w:p>
    <w:p w14:paraId="48FF4836" w14:textId="3437E662" w:rsidR="00CE50D9" w:rsidRDefault="00CE50D9" w:rsidP="0013095B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OPPO: Option 1.</w:t>
      </w:r>
      <w:r w:rsidR="00AE4788">
        <w:rPr>
          <w:rFonts w:eastAsiaTheme="minorEastAsia" w:hint="eastAsia"/>
          <w:iCs/>
          <w:szCs w:val="22"/>
          <w:lang w:eastAsia="zh-CN"/>
        </w:rPr>
        <w:t xml:space="preserve"> </w:t>
      </w:r>
      <w:r w:rsidR="00511650">
        <w:rPr>
          <w:rFonts w:eastAsiaTheme="minorEastAsia" w:hint="eastAsia"/>
          <w:iCs/>
          <w:szCs w:val="22"/>
          <w:lang w:eastAsia="zh-CN"/>
        </w:rPr>
        <w:t>UE shall follow fast measurement based on OD-SSB within window.</w:t>
      </w:r>
    </w:p>
    <w:p w14:paraId="015AE979" w14:textId="66700333" w:rsidR="00CE50D9" w:rsidRDefault="00CE50D9" w:rsidP="0013095B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 xml:space="preserve">CATT: </w:t>
      </w:r>
      <w:r w:rsidR="00511650">
        <w:rPr>
          <w:rFonts w:eastAsiaTheme="minorEastAsia" w:hint="eastAsia"/>
          <w:iCs/>
          <w:szCs w:val="22"/>
          <w:lang w:eastAsia="zh-CN"/>
        </w:rPr>
        <w:t>Option 1. Unified approach.</w:t>
      </w:r>
      <w:r w:rsidR="00F813EE">
        <w:rPr>
          <w:rFonts w:eastAsiaTheme="minorEastAsia" w:hint="eastAsia"/>
          <w:iCs/>
          <w:szCs w:val="22"/>
          <w:lang w:eastAsia="zh-CN"/>
        </w:rPr>
        <w:t xml:space="preserve"> Option 3 needs clarification. </w:t>
      </w:r>
    </w:p>
    <w:p w14:paraId="6DF1EE1B" w14:textId="612EF281" w:rsidR="00CE50D9" w:rsidRPr="00FD35F7" w:rsidRDefault="00CE50D9" w:rsidP="0013095B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Nokia:</w:t>
      </w:r>
      <w:r w:rsidR="00FD35F7">
        <w:rPr>
          <w:rFonts w:eastAsiaTheme="minorEastAsia" w:hint="eastAsia"/>
          <w:iCs/>
          <w:szCs w:val="22"/>
          <w:lang w:eastAsia="zh-CN"/>
        </w:rPr>
        <w:t xml:space="preserve"> The assumption is </w:t>
      </w:r>
      <w:r w:rsidR="00FD35F7">
        <w:rPr>
          <w:rFonts w:eastAsiaTheme="minorEastAsia"/>
          <w:iCs/>
          <w:szCs w:val="22"/>
          <w:lang w:eastAsia="zh-CN"/>
        </w:rPr>
        <w:t>‘</w:t>
      </w:r>
      <w:r w:rsidR="00FD35F7">
        <w:rPr>
          <w:color w:val="000000" w:themeColor="text1"/>
          <w:szCs w:val="24"/>
          <w:lang w:eastAsia="zh-CN"/>
        </w:rPr>
        <w:t>OD-SSB and always-on SSB are with</w:t>
      </w:r>
      <w:r w:rsidR="00FD35F7">
        <w:rPr>
          <w:rFonts w:hint="eastAsia"/>
          <w:color w:val="000000" w:themeColor="text1"/>
          <w:szCs w:val="24"/>
          <w:lang w:eastAsia="zh-CN"/>
        </w:rPr>
        <w:t xml:space="preserve"> same frequency, same beam, same/different offsets and different </w:t>
      </w:r>
      <w:r w:rsidR="00FD35F7">
        <w:rPr>
          <w:color w:val="000000" w:themeColor="text1"/>
          <w:szCs w:val="24"/>
          <w:lang w:eastAsia="zh-CN"/>
        </w:rPr>
        <w:t>periodicities’</w:t>
      </w:r>
      <w:r w:rsidR="00FD35F7">
        <w:rPr>
          <w:rFonts w:hint="eastAsia"/>
          <w:color w:val="000000" w:themeColor="text1"/>
          <w:szCs w:val="24"/>
          <w:lang w:eastAsia="zh-CN"/>
        </w:rPr>
        <w:t>. Need time to check.</w:t>
      </w:r>
    </w:p>
    <w:p w14:paraId="7DC641F8" w14:textId="534717E2" w:rsidR="00AE4788" w:rsidRDefault="00AE4788" w:rsidP="0013095B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Xiaomi:</w:t>
      </w:r>
      <w:r w:rsidR="00FD35F7">
        <w:rPr>
          <w:rFonts w:eastAsiaTheme="minorEastAsia" w:hint="eastAsia"/>
          <w:iCs/>
          <w:szCs w:val="22"/>
          <w:lang w:eastAsia="zh-CN"/>
        </w:rPr>
        <w:t xml:space="preserve"> Option 1. </w:t>
      </w:r>
      <w:r w:rsidR="008112A1">
        <w:rPr>
          <w:rFonts w:eastAsiaTheme="minorEastAsia" w:hint="eastAsia"/>
          <w:iCs/>
          <w:szCs w:val="22"/>
          <w:lang w:eastAsia="zh-CN"/>
        </w:rPr>
        <w:t xml:space="preserve">Question 1-2: Last meeting </w:t>
      </w:r>
      <w:r w:rsidR="00BF07C2">
        <w:rPr>
          <w:rFonts w:eastAsiaTheme="minorEastAsia" w:hint="eastAsia"/>
          <w:iCs/>
          <w:szCs w:val="22"/>
          <w:lang w:eastAsia="zh-CN"/>
        </w:rPr>
        <w:t>our</w:t>
      </w:r>
      <w:r w:rsidR="008112A1">
        <w:rPr>
          <w:rFonts w:eastAsiaTheme="minorEastAsia" w:hint="eastAsia"/>
          <w:iCs/>
          <w:szCs w:val="22"/>
          <w:lang w:eastAsia="zh-CN"/>
        </w:rPr>
        <w:t xml:space="preserve"> agree</w:t>
      </w:r>
      <w:r w:rsidR="00BF07C2">
        <w:rPr>
          <w:rFonts w:eastAsiaTheme="minorEastAsia" w:hint="eastAsia"/>
          <w:iCs/>
          <w:szCs w:val="22"/>
          <w:lang w:eastAsia="zh-CN"/>
        </w:rPr>
        <w:t>ment is</w:t>
      </w:r>
      <w:r w:rsidR="008112A1">
        <w:rPr>
          <w:rFonts w:eastAsiaTheme="minorEastAsia" w:hint="eastAsia"/>
          <w:iCs/>
          <w:szCs w:val="22"/>
          <w:lang w:eastAsia="zh-CN"/>
        </w:rPr>
        <w:t xml:space="preserve"> not combine</w:t>
      </w:r>
      <w:r w:rsidR="00BF07C2">
        <w:rPr>
          <w:rFonts w:eastAsiaTheme="minorEastAsia" w:hint="eastAsia"/>
          <w:iCs/>
          <w:szCs w:val="22"/>
          <w:lang w:eastAsia="zh-CN"/>
        </w:rPr>
        <w:t>d</w:t>
      </w:r>
      <w:r w:rsidR="008112A1">
        <w:rPr>
          <w:rFonts w:eastAsiaTheme="minorEastAsia" w:hint="eastAsia"/>
          <w:iCs/>
          <w:szCs w:val="22"/>
          <w:lang w:eastAsia="zh-CN"/>
        </w:rPr>
        <w:t>.</w:t>
      </w:r>
      <w:r w:rsidR="00BF07C2">
        <w:rPr>
          <w:rFonts w:eastAsiaTheme="minorEastAsia" w:hint="eastAsia"/>
          <w:iCs/>
          <w:szCs w:val="22"/>
          <w:lang w:eastAsia="zh-CN"/>
        </w:rPr>
        <w:t xml:space="preserve"> Companies for issue 1-2 need to </w:t>
      </w:r>
      <w:r w:rsidR="00BF07C2">
        <w:rPr>
          <w:rFonts w:eastAsiaTheme="minorEastAsia"/>
          <w:iCs/>
          <w:szCs w:val="22"/>
          <w:lang w:eastAsia="zh-CN"/>
        </w:rPr>
        <w:t>clarify</w:t>
      </w:r>
      <w:r w:rsidR="00BF07C2">
        <w:rPr>
          <w:rFonts w:eastAsiaTheme="minorEastAsia" w:hint="eastAsia"/>
          <w:iCs/>
          <w:szCs w:val="22"/>
          <w:lang w:eastAsia="zh-CN"/>
        </w:rPr>
        <w:t xml:space="preserve">. </w:t>
      </w:r>
    </w:p>
    <w:p w14:paraId="22252F03" w14:textId="697A5039" w:rsidR="00511650" w:rsidRDefault="00511650" w:rsidP="0013095B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ZTE:</w:t>
      </w:r>
      <w:r w:rsidR="00BF07C2">
        <w:rPr>
          <w:rFonts w:eastAsiaTheme="minorEastAsia" w:hint="eastAsia"/>
          <w:iCs/>
          <w:szCs w:val="22"/>
          <w:lang w:eastAsia="zh-CN"/>
        </w:rPr>
        <w:t xml:space="preserve"> Option 1. It</w:t>
      </w:r>
      <w:r w:rsidR="00BF07C2">
        <w:rPr>
          <w:rFonts w:eastAsiaTheme="minorEastAsia"/>
          <w:iCs/>
          <w:szCs w:val="22"/>
          <w:lang w:eastAsia="zh-CN"/>
        </w:rPr>
        <w:t>’</w:t>
      </w:r>
      <w:r w:rsidR="00BF07C2">
        <w:rPr>
          <w:rFonts w:eastAsiaTheme="minorEastAsia" w:hint="eastAsia"/>
          <w:iCs/>
          <w:szCs w:val="22"/>
          <w:lang w:eastAsia="zh-CN"/>
        </w:rPr>
        <w:t>s already a compromise. Option 3 needs the clarification about the known unknown definition.</w:t>
      </w:r>
    </w:p>
    <w:p w14:paraId="54D0AE23" w14:textId="48F7057D" w:rsidR="00FD35F7" w:rsidRDefault="00FD35F7" w:rsidP="0013095B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Ericsson:</w:t>
      </w:r>
      <w:r w:rsidR="00BF07C2">
        <w:rPr>
          <w:rFonts w:eastAsiaTheme="minorEastAsia" w:hint="eastAsia"/>
          <w:iCs/>
          <w:szCs w:val="22"/>
          <w:lang w:eastAsia="zh-CN"/>
        </w:rPr>
        <w:t xml:space="preserve"> </w:t>
      </w:r>
      <w:r w:rsidR="005A25DB">
        <w:rPr>
          <w:rFonts w:eastAsiaTheme="minorEastAsia" w:hint="eastAsia"/>
          <w:iCs/>
          <w:szCs w:val="22"/>
          <w:lang w:eastAsia="zh-CN"/>
        </w:rPr>
        <w:t>The intention of equal periodicity is to combine OD-SSB and AO-SSB.</w:t>
      </w:r>
    </w:p>
    <w:p w14:paraId="76F84A09" w14:textId="1877DB3F" w:rsidR="00FD35F7" w:rsidRDefault="00FD35F7" w:rsidP="0013095B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lastRenderedPageBreak/>
        <w:t>QC:</w:t>
      </w:r>
      <w:r w:rsidR="005A25DB">
        <w:rPr>
          <w:rFonts w:eastAsiaTheme="minorEastAsia" w:hint="eastAsia"/>
          <w:iCs/>
          <w:szCs w:val="22"/>
          <w:lang w:eastAsia="zh-CN"/>
        </w:rPr>
        <w:t xml:space="preserve"> </w:t>
      </w:r>
      <w:r w:rsidR="0090437D">
        <w:rPr>
          <w:rFonts w:eastAsiaTheme="minorEastAsia" w:hint="eastAsia"/>
          <w:iCs/>
          <w:szCs w:val="22"/>
          <w:lang w:eastAsia="zh-CN"/>
        </w:rPr>
        <w:t>Last meeting, we discussed the slow mode definition.</w:t>
      </w:r>
      <w:r w:rsidR="00E92B4D">
        <w:rPr>
          <w:rFonts w:eastAsiaTheme="minorEastAsia" w:hint="eastAsia"/>
          <w:iCs/>
          <w:szCs w:val="22"/>
          <w:lang w:eastAsia="zh-CN"/>
        </w:rPr>
        <w:t xml:space="preserve"> Same understanding as apple to support option 3.</w:t>
      </w:r>
    </w:p>
    <w:p w14:paraId="4A378375" w14:textId="426C48C9" w:rsidR="001F5FFF" w:rsidRDefault="001F5FFF" w:rsidP="0013095B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/>
          <w:iCs/>
          <w:szCs w:val="22"/>
          <w:lang w:eastAsia="zh-CN"/>
        </w:rPr>
        <w:t>V</w:t>
      </w:r>
      <w:r>
        <w:rPr>
          <w:rFonts w:eastAsiaTheme="minorEastAsia" w:hint="eastAsia"/>
          <w:iCs/>
          <w:szCs w:val="22"/>
          <w:lang w:eastAsia="zh-CN"/>
        </w:rPr>
        <w:t>ivo: Option 1 and 3.</w:t>
      </w:r>
    </w:p>
    <w:p w14:paraId="27D26B9C" w14:textId="22FE3B97" w:rsidR="001F5FFF" w:rsidRDefault="001F5FFF" w:rsidP="0013095B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CTC: Option 1.</w:t>
      </w:r>
    </w:p>
    <w:p w14:paraId="6752D160" w14:textId="026DA2E1" w:rsidR="001F5FFF" w:rsidRDefault="001F5FFF" w:rsidP="0013095B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 xml:space="preserve">Huawei: </w:t>
      </w:r>
      <w:r w:rsidR="003737B2">
        <w:rPr>
          <w:rFonts w:eastAsiaTheme="minorEastAsia" w:hint="eastAsia"/>
          <w:iCs/>
          <w:szCs w:val="22"/>
          <w:lang w:eastAsia="zh-CN"/>
        </w:rPr>
        <w:t xml:space="preserve">Option 1. </w:t>
      </w:r>
      <w:r w:rsidR="006D5FD1">
        <w:rPr>
          <w:rFonts w:eastAsiaTheme="minorEastAsia" w:hint="eastAsia"/>
          <w:iCs/>
          <w:szCs w:val="22"/>
          <w:lang w:eastAsia="zh-CN"/>
        </w:rPr>
        <w:t>Open to issue 1-1 and 1-2, depends on RAN1. Option 3 needs the clarification. NW doesn</w:t>
      </w:r>
      <w:r w:rsidR="006D5FD1">
        <w:rPr>
          <w:rFonts w:eastAsiaTheme="minorEastAsia"/>
          <w:iCs/>
          <w:szCs w:val="22"/>
          <w:lang w:eastAsia="zh-CN"/>
        </w:rPr>
        <w:t>’</w:t>
      </w:r>
      <w:r w:rsidR="006D5FD1">
        <w:rPr>
          <w:rFonts w:eastAsiaTheme="minorEastAsia" w:hint="eastAsia"/>
          <w:iCs/>
          <w:szCs w:val="22"/>
          <w:lang w:eastAsia="zh-CN"/>
        </w:rPr>
        <w:t>t know that.</w:t>
      </w:r>
    </w:p>
    <w:p w14:paraId="6E872A24" w14:textId="77777777" w:rsidR="0042381C" w:rsidRDefault="006D5FD1" w:rsidP="0013095B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 xml:space="preserve">Apple: </w:t>
      </w:r>
      <w:r w:rsidR="00BC1AEE">
        <w:rPr>
          <w:rFonts w:eastAsiaTheme="minorEastAsia" w:hint="eastAsia"/>
          <w:iCs/>
          <w:szCs w:val="22"/>
          <w:lang w:eastAsia="zh-CN"/>
        </w:rPr>
        <w:t xml:space="preserve">OD-SSB intention is to fast SCell activation. If UE already meets </w:t>
      </w:r>
      <w:r w:rsidR="004F40F6">
        <w:rPr>
          <w:rFonts w:eastAsiaTheme="minorEastAsia" w:hint="eastAsia"/>
          <w:iCs/>
          <w:szCs w:val="22"/>
          <w:lang w:eastAsia="zh-CN"/>
        </w:rPr>
        <w:t>known</w:t>
      </w:r>
      <w:r w:rsidR="00BC1AEE">
        <w:rPr>
          <w:rFonts w:eastAsiaTheme="minorEastAsia" w:hint="eastAsia"/>
          <w:iCs/>
          <w:szCs w:val="22"/>
          <w:lang w:eastAsia="zh-CN"/>
        </w:rPr>
        <w:t xml:space="preserve"> SCell activation</w:t>
      </w:r>
      <w:r w:rsidR="004F40F6">
        <w:rPr>
          <w:rFonts w:eastAsiaTheme="minorEastAsia" w:hint="eastAsia"/>
          <w:iCs/>
          <w:szCs w:val="22"/>
          <w:lang w:eastAsia="zh-CN"/>
        </w:rPr>
        <w:t xml:space="preserve"> requirement</w:t>
      </w:r>
      <w:r w:rsidR="00BC1AEE">
        <w:rPr>
          <w:rFonts w:eastAsiaTheme="minorEastAsia" w:hint="eastAsia"/>
          <w:iCs/>
          <w:szCs w:val="22"/>
          <w:lang w:eastAsia="zh-CN"/>
        </w:rPr>
        <w:t>, why need to measure OD-SSB fast?</w:t>
      </w:r>
      <w:r w:rsidR="004F40F6">
        <w:rPr>
          <w:rFonts w:eastAsiaTheme="minorEastAsia" w:hint="eastAsia"/>
          <w:iCs/>
          <w:szCs w:val="22"/>
          <w:lang w:eastAsia="zh-CN"/>
        </w:rPr>
        <w:t xml:space="preserve"> Definition of </w:t>
      </w:r>
      <w:r w:rsidR="0042381C">
        <w:rPr>
          <w:rFonts w:eastAsiaTheme="minorEastAsia" w:hint="eastAsia"/>
          <w:iCs/>
          <w:szCs w:val="22"/>
          <w:lang w:eastAsia="zh-CN"/>
        </w:rPr>
        <w:t xml:space="preserve">legacy known condition </w:t>
      </w:r>
      <w:r w:rsidR="004F40F6">
        <w:rPr>
          <w:rFonts w:eastAsiaTheme="minorEastAsia" w:hint="eastAsia"/>
          <w:iCs/>
          <w:szCs w:val="22"/>
          <w:lang w:eastAsia="zh-CN"/>
        </w:rPr>
        <w:t>can be reused.</w:t>
      </w:r>
    </w:p>
    <w:p w14:paraId="00E6B7E7" w14:textId="3D26C3CF" w:rsidR="0042381C" w:rsidRDefault="0042381C" w:rsidP="0013095B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Ericsson:</w:t>
      </w:r>
      <w:r w:rsidR="00081545">
        <w:rPr>
          <w:rFonts w:eastAsiaTheme="minorEastAsia" w:hint="eastAsia"/>
          <w:iCs/>
          <w:szCs w:val="22"/>
          <w:lang w:eastAsia="zh-CN"/>
        </w:rPr>
        <w:t xml:space="preserve"> It</w:t>
      </w:r>
      <w:r w:rsidR="00081545">
        <w:rPr>
          <w:rFonts w:eastAsiaTheme="minorEastAsia"/>
          <w:iCs/>
          <w:szCs w:val="22"/>
          <w:lang w:eastAsia="zh-CN"/>
        </w:rPr>
        <w:t>’</w:t>
      </w:r>
      <w:r w:rsidR="00081545">
        <w:rPr>
          <w:rFonts w:eastAsiaTheme="minorEastAsia" w:hint="eastAsia"/>
          <w:iCs/>
          <w:szCs w:val="22"/>
          <w:lang w:eastAsia="zh-CN"/>
        </w:rPr>
        <w:t>s a compromise in Option 1.</w:t>
      </w:r>
      <w:r w:rsidR="00180ABD">
        <w:rPr>
          <w:rFonts w:eastAsiaTheme="minorEastAsia" w:hint="eastAsia"/>
          <w:iCs/>
          <w:szCs w:val="22"/>
          <w:lang w:eastAsia="zh-CN"/>
        </w:rPr>
        <w:t xml:space="preserve"> </w:t>
      </w:r>
    </w:p>
    <w:p w14:paraId="1CC9006F" w14:textId="7363EC9C" w:rsidR="002E0E58" w:rsidRDefault="002E0E58" w:rsidP="0013095B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 xml:space="preserve">CMCC: Option 1. </w:t>
      </w:r>
      <w:r w:rsidR="00870068">
        <w:rPr>
          <w:rFonts w:eastAsiaTheme="minorEastAsia" w:hint="eastAsia"/>
          <w:iCs/>
          <w:szCs w:val="22"/>
          <w:lang w:eastAsia="zh-CN"/>
        </w:rPr>
        <w:t>If NW knows it</w:t>
      </w:r>
      <w:r w:rsidR="00870068">
        <w:rPr>
          <w:rFonts w:eastAsiaTheme="minorEastAsia"/>
          <w:iCs/>
          <w:szCs w:val="22"/>
          <w:lang w:eastAsia="zh-CN"/>
        </w:rPr>
        <w:t>’</w:t>
      </w:r>
      <w:r w:rsidR="00870068">
        <w:rPr>
          <w:rFonts w:eastAsiaTheme="minorEastAsia" w:hint="eastAsia"/>
          <w:iCs/>
          <w:szCs w:val="22"/>
          <w:lang w:eastAsia="zh-CN"/>
        </w:rPr>
        <w:t xml:space="preserve">s a known cell based on meas. </w:t>
      </w:r>
      <w:r w:rsidR="00CC1DD4">
        <w:rPr>
          <w:rFonts w:eastAsiaTheme="minorEastAsia" w:hint="eastAsia"/>
          <w:iCs/>
          <w:szCs w:val="22"/>
          <w:lang w:eastAsia="zh-CN"/>
        </w:rPr>
        <w:t>r</w:t>
      </w:r>
      <w:r w:rsidR="00870068">
        <w:rPr>
          <w:rFonts w:eastAsiaTheme="minorEastAsia" w:hint="eastAsia"/>
          <w:iCs/>
          <w:szCs w:val="22"/>
          <w:lang w:eastAsia="zh-CN"/>
        </w:rPr>
        <w:t>eporting, NW doesn</w:t>
      </w:r>
      <w:r w:rsidR="00870068">
        <w:rPr>
          <w:rFonts w:eastAsiaTheme="minorEastAsia"/>
          <w:iCs/>
          <w:szCs w:val="22"/>
          <w:lang w:eastAsia="zh-CN"/>
        </w:rPr>
        <w:t>’</w:t>
      </w:r>
      <w:r w:rsidR="00870068">
        <w:rPr>
          <w:rFonts w:eastAsiaTheme="minorEastAsia" w:hint="eastAsia"/>
          <w:iCs/>
          <w:szCs w:val="22"/>
          <w:lang w:eastAsia="zh-CN"/>
        </w:rPr>
        <w:t>t need to trigger OD-SSB.</w:t>
      </w:r>
    </w:p>
    <w:p w14:paraId="52FB84C4" w14:textId="6FFA3B8D" w:rsidR="0042381C" w:rsidRDefault="0042381C" w:rsidP="0013095B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OPPO:</w:t>
      </w:r>
      <w:r w:rsidR="00CC1DD4">
        <w:rPr>
          <w:rFonts w:eastAsiaTheme="minorEastAsia" w:hint="eastAsia"/>
          <w:iCs/>
          <w:szCs w:val="22"/>
          <w:lang w:eastAsia="zh-CN"/>
        </w:rPr>
        <w:t xml:space="preserve"> Not </w:t>
      </w:r>
      <w:r w:rsidR="00CC1DD4">
        <w:rPr>
          <w:rFonts w:eastAsiaTheme="minorEastAsia"/>
          <w:iCs/>
          <w:szCs w:val="22"/>
          <w:lang w:eastAsia="zh-CN"/>
        </w:rPr>
        <w:t>convinced</w:t>
      </w:r>
      <w:r w:rsidR="00CC1DD4">
        <w:rPr>
          <w:rFonts w:eastAsiaTheme="minorEastAsia" w:hint="eastAsia"/>
          <w:iCs/>
          <w:szCs w:val="22"/>
          <w:lang w:eastAsia="zh-CN"/>
        </w:rPr>
        <w:t xml:space="preserve"> based on Apple comments. </w:t>
      </w:r>
    </w:p>
    <w:p w14:paraId="14B329F8" w14:textId="6510C11E" w:rsidR="006D5FD1" w:rsidRDefault="0042381C" w:rsidP="0013095B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 xml:space="preserve">ZTE: </w:t>
      </w:r>
      <w:r w:rsidR="005A6D66">
        <w:rPr>
          <w:rFonts w:eastAsiaTheme="minorEastAsia" w:hint="eastAsia"/>
          <w:iCs/>
          <w:szCs w:val="22"/>
          <w:lang w:eastAsia="zh-CN"/>
        </w:rPr>
        <w:t>What</w:t>
      </w:r>
      <w:r w:rsidR="005A6D66">
        <w:rPr>
          <w:rFonts w:eastAsiaTheme="minorEastAsia"/>
          <w:iCs/>
          <w:szCs w:val="22"/>
          <w:lang w:eastAsia="zh-CN"/>
        </w:rPr>
        <w:t>’</w:t>
      </w:r>
      <w:r w:rsidR="005A6D66">
        <w:rPr>
          <w:rFonts w:eastAsiaTheme="minorEastAsia" w:hint="eastAsia"/>
          <w:iCs/>
          <w:szCs w:val="22"/>
          <w:lang w:eastAsia="zh-CN"/>
        </w:rPr>
        <w:t>s the check point?</w:t>
      </w:r>
      <w:r w:rsidR="00BC1AEE">
        <w:rPr>
          <w:rFonts w:eastAsiaTheme="minorEastAsia" w:hint="eastAsia"/>
          <w:iCs/>
          <w:szCs w:val="22"/>
          <w:lang w:eastAsia="zh-CN"/>
        </w:rPr>
        <w:t xml:space="preserve"> </w:t>
      </w:r>
    </w:p>
    <w:p w14:paraId="7DD561D2" w14:textId="1A1235D3" w:rsidR="002E0E58" w:rsidRDefault="002E0E58" w:rsidP="0013095B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Huawei:</w:t>
      </w:r>
      <w:r w:rsidR="00FE1C4F">
        <w:rPr>
          <w:rFonts w:eastAsiaTheme="minorEastAsia" w:hint="eastAsia"/>
          <w:iCs/>
          <w:szCs w:val="22"/>
          <w:lang w:eastAsia="zh-CN"/>
        </w:rPr>
        <w:t xml:space="preserve"> The </w:t>
      </w:r>
      <w:r w:rsidR="00FE1C4F">
        <w:rPr>
          <w:rFonts w:eastAsiaTheme="minorEastAsia"/>
          <w:iCs/>
          <w:szCs w:val="22"/>
          <w:lang w:eastAsia="zh-CN"/>
        </w:rPr>
        <w:t>intention</w:t>
      </w:r>
      <w:r w:rsidR="00FE1C4F">
        <w:rPr>
          <w:rFonts w:eastAsiaTheme="minorEastAsia" w:hint="eastAsia"/>
          <w:iCs/>
          <w:szCs w:val="22"/>
          <w:lang w:eastAsia="zh-CN"/>
        </w:rPr>
        <w:t xml:space="preserve"> is to avoid frequent meas. </w:t>
      </w:r>
      <w:r w:rsidR="009535A2">
        <w:rPr>
          <w:rFonts w:eastAsiaTheme="minorEastAsia" w:hint="eastAsia"/>
          <w:iCs/>
          <w:szCs w:val="22"/>
          <w:lang w:eastAsia="zh-CN"/>
        </w:rPr>
        <w:t xml:space="preserve">The issue is similar as Case 1. </w:t>
      </w:r>
    </w:p>
    <w:p w14:paraId="05B6B785" w14:textId="5DC69A83" w:rsidR="00CC1DD4" w:rsidRPr="00C64C9B" w:rsidRDefault="00CC1DD4" w:rsidP="0013095B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 xml:space="preserve">Nokia: </w:t>
      </w:r>
      <w:r w:rsidR="001070FB">
        <w:rPr>
          <w:rFonts w:eastAsiaTheme="minorEastAsia" w:hint="eastAsia"/>
          <w:iCs/>
          <w:szCs w:val="22"/>
          <w:lang w:eastAsia="zh-CN"/>
        </w:rPr>
        <w:t xml:space="preserve">There is a validity time period. </w:t>
      </w:r>
      <w:r w:rsidR="00C64C9B">
        <w:rPr>
          <w:rFonts w:eastAsiaTheme="minorEastAsia" w:hint="eastAsia"/>
          <w:iCs/>
          <w:szCs w:val="22"/>
          <w:lang w:eastAsia="zh-CN"/>
        </w:rPr>
        <w:t>NW needs to understand UE</w:t>
      </w:r>
      <w:r w:rsidR="00C64C9B">
        <w:rPr>
          <w:rFonts w:eastAsiaTheme="minorEastAsia"/>
          <w:iCs/>
          <w:szCs w:val="22"/>
          <w:lang w:eastAsia="zh-CN"/>
        </w:rPr>
        <w:t>’</w:t>
      </w:r>
      <w:r w:rsidR="00C64C9B">
        <w:rPr>
          <w:rFonts w:eastAsiaTheme="minorEastAsia" w:hint="eastAsia"/>
          <w:iCs/>
          <w:szCs w:val="22"/>
          <w:lang w:eastAsia="zh-CN"/>
        </w:rPr>
        <w:t>s behaviour.</w:t>
      </w:r>
    </w:p>
    <w:p w14:paraId="037662A5" w14:textId="0FD1390E" w:rsidR="009535A2" w:rsidRDefault="009535A2" w:rsidP="0013095B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Apple</w:t>
      </w:r>
      <w:r w:rsidR="008340BB">
        <w:rPr>
          <w:rFonts w:eastAsiaTheme="minorEastAsia" w:hint="eastAsia"/>
          <w:iCs/>
          <w:szCs w:val="22"/>
          <w:lang w:eastAsia="zh-CN"/>
        </w:rPr>
        <w:t>, QC</w:t>
      </w:r>
      <w:r>
        <w:rPr>
          <w:rFonts w:eastAsiaTheme="minorEastAsia" w:hint="eastAsia"/>
          <w:iCs/>
          <w:szCs w:val="22"/>
          <w:lang w:eastAsia="zh-CN"/>
        </w:rPr>
        <w:t>:</w:t>
      </w:r>
      <w:r w:rsidR="008340BB">
        <w:rPr>
          <w:rFonts w:eastAsiaTheme="minorEastAsia" w:hint="eastAsia"/>
          <w:iCs/>
          <w:szCs w:val="22"/>
          <w:lang w:eastAsia="zh-CN"/>
        </w:rPr>
        <w:t xml:space="preserve"> Why UE has still performed fast meas. after sending the </w:t>
      </w:r>
      <w:r w:rsidR="00F30FE0">
        <w:rPr>
          <w:rFonts w:eastAsiaTheme="minorEastAsia" w:hint="eastAsia"/>
          <w:iCs/>
          <w:szCs w:val="22"/>
          <w:lang w:eastAsia="zh-CN"/>
        </w:rPr>
        <w:t xml:space="preserve">meas. </w:t>
      </w:r>
      <w:r w:rsidR="008340BB">
        <w:rPr>
          <w:rFonts w:eastAsiaTheme="minorEastAsia" w:hint="eastAsia"/>
          <w:iCs/>
          <w:szCs w:val="22"/>
          <w:lang w:eastAsia="zh-CN"/>
        </w:rPr>
        <w:t>report</w:t>
      </w:r>
      <w:r>
        <w:rPr>
          <w:rFonts w:eastAsiaTheme="minorEastAsia" w:hint="eastAsia"/>
          <w:iCs/>
          <w:szCs w:val="22"/>
          <w:lang w:eastAsia="zh-CN"/>
        </w:rPr>
        <w:t xml:space="preserve"> </w:t>
      </w:r>
    </w:p>
    <w:p w14:paraId="22C48E7B" w14:textId="07ECDE7A" w:rsidR="00133453" w:rsidRDefault="00133453" w:rsidP="0013095B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 xml:space="preserve">Intel: </w:t>
      </w:r>
      <w:r w:rsidR="00AF1C48">
        <w:rPr>
          <w:rFonts w:eastAsiaTheme="minorEastAsia" w:hint="eastAsia"/>
          <w:iCs/>
          <w:szCs w:val="22"/>
          <w:lang w:eastAsia="zh-CN"/>
        </w:rPr>
        <w:t>Even it</w:t>
      </w:r>
      <w:r w:rsidR="00AF1C48">
        <w:rPr>
          <w:rFonts w:eastAsiaTheme="minorEastAsia"/>
          <w:iCs/>
          <w:szCs w:val="22"/>
          <w:lang w:eastAsia="zh-CN"/>
        </w:rPr>
        <w:t>’</w:t>
      </w:r>
      <w:r w:rsidR="00AF1C48">
        <w:rPr>
          <w:rFonts w:eastAsiaTheme="minorEastAsia" w:hint="eastAsia"/>
          <w:iCs/>
          <w:szCs w:val="22"/>
          <w:lang w:eastAsia="zh-CN"/>
        </w:rPr>
        <w:t>s k</w:t>
      </w:r>
      <w:r w:rsidR="00B65C03">
        <w:rPr>
          <w:rFonts w:eastAsiaTheme="minorEastAsia" w:hint="eastAsia"/>
          <w:iCs/>
          <w:szCs w:val="22"/>
          <w:lang w:eastAsia="zh-CN"/>
        </w:rPr>
        <w:t>nown</w:t>
      </w:r>
      <w:r w:rsidR="00AF1C48">
        <w:rPr>
          <w:rFonts w:eastAsiaTheme="minorEastAsia" w:hint="eastAsia"/>
          <w:iCs/>
          <w:szCs w:val="22"/>
          <w:lang w:eastAsia="zh-CN"/>
        </w:rPr>
        <w:t xml:space="preserve">, the </w:t>
      </w:r>
      <w:r w:rsidR="00EA315B">
        <w:rPr>
          <w:rFonts w:eastAsiaTheme="minorEastAsia" w:hint="eastAsia"/>
          <w:iCs/>
          <w:szCs w:val="22"/>
          <w:lang w:eastAsia="zh-CN"/>
        </w:rPr>
        <w:t xml:space="preserve">meas. </w:t>
      </w:r>
      <w:r w:rsidR="00AF1C48">
        <w:rPr>
          <w:rFonts w:eastAsiaTheme="minorEastAsia" w:hint="eastAsia"/>
          <w:iCs/>
          <w:szCs w:val="22"/>
          <w:lang w:eastAsia="zh-CN"/>
        </w:rPr>
        <w:t xml:space="preserve">period </w:t>
      </w:r>
      <w:r w:rsidR="00EA315B">
        <w:rPr>
          <w:rFonts w:eastAsiaTheme="minorEastAsia" w:hint="eastAsia"/>
          <w:iCs/>
          <w:szCs w:val="22"/>
          <w:lang w:eastAsia="zh-CN"/>
        </w:rPr>
        <w:t xml:space="preserve">delay </w:t>
      </w:r>
      <w:r w:rsidR="00AF1C48">
        <w:rPr>
          <w:rFonts w:eastAsiaTheme="minorEastAsia" w:hint="eastAsia"/>
          <w:iCs/>
          <w:szCs w:val="22"/>
          <w:lang w:eastAsia="zh-CN"/>
        </w:rPr>
        <w:t>is still too long.</w:t>
      </w:r>
      <w:r w:rsidR="00B65C03">
        <w:rPr>
          <w:rFonts w:eastAsiaTheme="minorEastAsia" w:hint="eastAsia"/>
          <w:iCs/>
          <w:szCs w:val="22"/>
          <w:lang w:eastAsia="zh-CN"/>
        </w:rPr>
        <w:t xml:space="preserve"> </w:t>
      </w:r>
    </w:p>
    <w:p w14:paraId="46AEBF3A" w14:textId="77777777" w:rsidR="00FE1C4F" w:rsidRPr="00BC1AEE" w:rsidRDefault="00FE1C4F" w:rsidP="0013095B">
      <w:pPr>
        <w:spacing w:after="120"/>
        <w:rPr>
          <w:rFonts w:eastAsiaTheme="minorEastAsia"/>
          <w:iCs/>
          <w:szCs w:val="22"/>
          <w:lang w:eastAsia="zh-CN"/>
        </w:rPr>
      </w:pPr>
    </w:p>
    <w:p w14:paraId="22087910" w14:textId="77777777" w:rsidR="006D5FD1" w:rsidRPr="00807B65" w:rsidRDefault="006D5FD1" w:rsidP="0013095B">
      <w:pPr>
        <w:spacing w:after="120"/>
        <w:rPr>
          <w:rFonts w:eastAsiaTheme="minorEastAsia"/>
          <w:iCs/>
          <w:szCs w:val="22"/>
          <w:lang w:eastAsia="zh-CN"/>
        </w:rPr>
      </w:pPr>
    </w:p>
    <w:p w14:paraId="4C16386D" w14:textId="77777777" w:rsidR="00246A7C" w:rsidRDefault="00246A7C" w:rsidP="0013095B">
      <w:pPr>
        <w:spacing w:after="120"/>
        <w:rPr>
          <w:b/>
          <w:color w:val="0070C0"/>
          <w:u w:val="single"/>
          <w:lang w:eastAsia="ko-KR"/>
        </w:rPr>
      </w:pPr>
    </w:p>
    <w:p w14:paraId="561CF7F0" w14:textId="2C9E8307" w:rsidR="0013095B" w:rsidRDefault="0013095B" w:rsidP="0013095B">
      <w:pPr>
        <w:spacing w:after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1-2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3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OD-SSB based deactivated SCell measurement</w:t>
      </w:r>
      <w:r>
        <w:rPr>
          <w:b/>
          <w:color w:val="0070C0"/>
          <w:u w:val="single"/>
          <w:lang w:eastAsia="zh-CN"/>
        </w:rPr>
        <w:t xml:space="preserve"> – </w:t>
      </w:r>
      <w:r>
        <w:rPr>
          <w:rFonts w:hint="eastAsia"/>
          <w:b/>
          <w:color w:val="0070C0"/>
          <w:u w:val="single"/>
          <w:lang w:eastAsia="zh-CN"/>
        </w:rPr>
        <w:t>Procedure</w:t>
      </w:r>
    </w:p>
    <w:p w14:paraId="306087E8" w14:textId="77777777" w:rsidR="0013095B" w:rsidRDefault="0013095B" w:rsidP="0013095B">
      <w:pPr>
        <w:pStyle w:val="ListParagraph"/>
        <w:numPr>
          <w:ilvl w:val="0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Background</w:t>
      </w:r>
    </w:p>
    <w:p w14:paraId="024AA155" w14:textId="77777777" w:rsidR="0013095B" w:rsidRDefault="0013095B" w:rsidP="0013095B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The deactivated SCell measurement requirement in FR1 is as follow.</w:t>
      </w:r>
    </w:p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4"/>
        <w:gridCol w:w="4733"/>
      </w:tblGrid>
      <w:tr w:rsidR="0013095B" w14:paraId="374F431D" w14:textId="77777777" w:rsidTr="00E475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E963" w14:textId="77777777" w:rsidR="0013095B" w:rsidRDefault="0013095B" w:rsidP="00E47584">
            <w:pPr>
              <w:pStyle w:val="TAH"/>
            </w:pPr>
            <w:r>
              <w:t>DRX cycle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3496" w14:textId="77777777" w:rsidR="0013095B" w:rsidRDefault="0013095B" w:rsidP="00E4758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 xml:space="preserve"> SSB_measurement_period_intra</w:t>
            </w:r>
            <w:r>
              <w:rPr>
                <w:lang w:val="en-US"/>
              </w:rPr>
              <w:t xml:space="preserve">  </w:t>
            </w:r>
          </w:p>
        </w:tc>
      </w:tr>
      <w:tr w:rsidR="0013095B" w14:paraId="19F3E8CD" w14:textId="77777777" w:rsidTr="00E475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77EA" w14:textId="77777777" w:rsidR="0013095B" w:rsidRDefault="0013095B" w:rsidP="00E47584">
            <w:pPr>
              <w:pStyle w:val="TAC"/>
            </w:pPr>
            <w:r>
              <w:t>No DRX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37AD" w14:textId="77777777" w:rsidR="0013095B" w:rsidRDefault="0013095B" w:rsidP="00E475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Ceil(5 x K</w:t>
            </w:r>
            <w:r>
              <w:rPr>
                <w:vertAlign w:val="subscript"/>
                <w:lang w:val="en-US"/>
              </w:rPr>
              <w:t>p</w:t>
            </w:r>
            <w:r>
              <w:rPr>
                <w:lang w:val="en-US"/>
              </w:rPr>
              <w:t>) x measCycleSCell x CSSF</w:t>
            </w:r>
            <w:r>
              <w:rPr>
                <w:vertAlign w:val="subscript"/>
                <w:lang w:val="en-US"/>
              </w:rPr>
              <w:t>intra</w:t>
            </w:r>
          </w:p>
        </w:tc>
      </w:tr>
      <w:tr w:rsidR="0013095B" w14:paraId="64ED0DE1" w14:textId="77777777" w:rsidTr="00E475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CB1A" w14:textId="77777777" w:rsidR="0013095B" w:rsidRDefault="0013095B" w:rsidP="00E47584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7AFC" w14:textId="77777777" w:rsidR="0013095B" w:rsidRDefault="0013095B" w:rsidP="00E47584">
            <w:pPr>
              <w:pStyle w:val="TAC"/>
              <w:rPr>
                <w:b/>
                <w:lang w:val="en-US"/>
              </w:rPr>
            </w:pPr>
            <w:r>
              <w:rPr>
                <w:lang w:val="en-US"/>
              </w:rPr>
              <w:t>Ceil(5 x K</w:t>
            </w:r>
            <w:r>
              <w:rPr>
                <w:vertAlign w:val="subscript"/>
                <w:lang w:val="en-US"/>
              </w:rPr>
              <w:t>p</w:t>
            </w:r>
            <w:r>
              <w:rPr>
                <w:lang w:val="en-US"/>
              </w:rPr>
              <w:t>) x max(measCycleSCell, 1.5xDRX cycle) x CSSF</w:t>
            </w:r>
            <w:r>
              <w:rPr>
                <w:vertAlign w:val="subscript"/>
                <w:lang w:val="en-US"/>
              </w:rPr>
              <w:t>intra</w:t>
            </w:r>
          </w:p>
        </w:tc>
      </w:tr>
      <w:tr w:rsidR="0013095B" w14:paraId="774C96FD" w14:textId="77777777" w:rsidTr="00E475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6626" w14:textId="77777777" w:rsidR="0013095B" w:rsidRDefault="0013095B" w:rsidP="00E47584">
            <w:pPr>
              <w:pStyle w:val="TAC"/>
            </w:pPr>
            <w:r>
              <w:t>DRX cycle&gt; 320ms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B1D8" w14:textId="77777777" w:rsidR="0013095B" w:rsidRDefault="0013095B" w:rsidP="00E475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Ceil(5 x K</w:t>
            </w:r>
            <w:r>
              <w:rPr>
                <w:vertAlign w:val="subscript"/>
                <w:lang w:val="en-US"/>
              </w:rPr>
              <w:t>p</w:t>
            </w:r>
            <w:r>
              <w:rPr>
                <w:lang w:val="en-US"/>
              </w:rPr>
              <w:t>) x max(measCycleSCell, DRX cycle) x CSSF</w:t>
            </w:r>
            <w:r>
              <w:rPr>
                <w:vertAlign w:val="subscript"/>
                <w:lang w:val="en-US"/>
              </w:rPr>
              <w:t>intra</w:t>
            </w:r>
          </w:p>
        </w:tc>
      </w:tr>
    </w:tbl>
    <w:p w14:paraId="50495AD9" w14:textId="77777777" w:rsidR="0013095B" w:rsidRDefault="0013095B" w:rsidP="0013095B">
      <w:pPr>
        <w:pStyle w:val="ListParagraph"/>
        <w:numPr>
          <w:ilvl w:val="1"/>
          <w:numId w:val="3"/>
        </w:numPr>
        <w:overflowPunct/>
        <w:autoSpaceDE/>
        <w:adjustRightInd/>
        <w:spacing w:before="120" w:after="120"/>
        <w:ind w:left="1077" w:firstLineChars="0" w:hanging="357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The RAN4 agreement in last meeting is as follow.</w:t>
      </w:r>
    </w:p>
    <w:tbl>
      <w:tblPr>
        <w:tblStyle w:val="TableGrid"/>
        <w:tblW w:w="0" w:type="auto"/>
        <w:tblInd w:w="1077" w:type="dxa"/>
        <w:tblLook w:val="04A0" w:firstRow="1" w:lastRow="0" w:firstColumn="1" w:lastColumn="0" w:noHBand="0" w:noVBand="1"/>
      </w:tblPr>
      <w:tblGrid>
        <w:gridCol w:w="7939"/>
      </w:tblGrid>
      <w:tr w:rsidR="0013095B" w14:paraId="7E01C0A4" w14:textId="77777777" w:rsidTr="00E47584">
        <w:tc>
          <w:tcPr>
            <w:tcW w:w="8554" w:type="dxa"/>
          </w:tcPr>
          <w:p w14:paraId="292F2940" w14:textId="77777777" w:rsidR="0013095B" w:rsidRDefault="0013095B" w:rsidP="00E47584">
            <w:pPr>
              <w:spacing w:after="12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b/>
                <w:bCs/>
                <w:u w:val="single"/>
                <w:lang w:eastAsia="zh-CN"/>
              </w:rPr>
              <w:t>Issue 1-2-1: OD-SSB based deactivated SCell measurement(Case 1)</w:t>
            </w:r>
          </w:p>
          <w:p w14:paraId="114E3DBE" w14:textId="77777777" w:rsidR="0013095B" w:rsidRDefault="0013095B" w:rsidP="00E47584">
            <w:pPr>
              <w:spacing w:after="12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highlight w:val="green"/>
                <w:lang w:eastAsia="zh-CN"/>
              </w:rPr>
              <w:t>Agreements:</w:t>
            </w:r>
          </w:p>
          <w:p w14:paraId="01A34C10" w14:textId="77777777" w:rsidR="0013095B" w:rsidRDefault="0013095B" w:rsidP="00E47584">
            <w:pPr>
              <w:spacing w:after="120"/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 xml:space="preserve">Once UE receives the OD-SSB activation indication, UE performs the OD-SSB based fast L3 measurement for deactivated SCell within a time window. </w:t>
            </w:r>
          </w:p>
          <w:p w14:paraId="70A9B177" w14:textId="77777777" w:rsidR="0013095B" w:rsidRDefault="0013095B" w:rsidP="0013095B">
            <w:pPr>
              <w:numPr>
                <w:ilvl w:val="0"/>
                <w:numId w:val="1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After the time window, UE can perform deactivated SCell measurement with a slow mode.</w:t>
            </w:r>
          </w:p>
          <w:p w14:paraId="390A1027" w14:textId="77777777" w:rsidR="0013095B" w:rsidRDefault="0013095B" w:rsidP="0013095B">
            <w:pPr>
              <w:numPr>
                <w:ilvl w:val="1"/>
                <w:numId w:val="1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Option 2-1: fallback legacy requirement</w:t>
            </w:r>
          </w:p>
          <w:p w14:paraId="521A792A" w14:textId="77777777" w:rsidR="0013095B" w:rsidRDefault="0013095B" w:rsidP="0013095B">
            <w:pPr>
              <w:numPr>
                <w:ilvl w:val="1"/>
                <w:numId w:val="1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Option 2-2: stop measurement</w:t>
            </w:r>
          </w:p>
          <w:p w14:paraId="5CA727A8" w14:textId="77777777" w:rsidR="0013095B" w:rsidRDefault="0013095B" w:rsidP="0013095B">
            <w:pPr>
              <w:numPr>
                <w:ilvl w:val="1"/>
                <w:numId w:val="1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Option 2-3: No requirement</w:t>
            </w:r>
          </w:p>
          <w:p w14:paraId="13A94B59" w14:textId="77777777" w:rsidR="0013095B" w:rsidRDefault="0013095B" w:rsidP="0013095B">
            <w:pPr>
              <w:numPr>
                <w:ilvl w:val="0"/>
                <w:numId w:val="1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Time window means the time duration starting from receiving OD-SSB activation indication</w:t>
            </w:r>
          </w:p>
          <w:p w14:paraId="60BC5DB6" w14:textId="77777777" w:rsidR="0013095B" w:rsidRDefault="0013095B" w:rsidP="0013095B">
            <w:pPr>
              <w:numPr>
                <w:ilvl w:val="1"/>
                <w:numId w:val="1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FFS the time window configuration or pre-defined</w:t>
            </w:r>
          </w:p>
          <w:p w14:paraId="3563FACA" w14:textId="77777777" w:rsidR="0013095B" w:rsidRDefault="0013095B" w:rsidP="0013095B">
            <w:pPr>
              <w:numPr>
                <w:ilvl w:val="0"/>
                <w:numId w:val="1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FFS the fast L3 measurement requirement</w:t>
            </w:r>
          </w:p>
          <w:p w14:paraId="5798F1E5" w14:textId="77777777" w:rsidR="0013095B" w:rsidRDefault="0013095B" w:rsidP="0013095B">
            <w:pPr>
              <w:numPr>
                <w:ilvl w:val="0"/>
                <w:numId w:val="1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>
              <w:rPr>
                <w:rFonts w:eastAsia="Times New Roman"/>
                <w:lang w:eastAsia="zh-CN"/>
              </w:rPr>
              <w:t>FFS the relation between time window and OD-SSB deactivation command in the time domain</w:t>
            </w:r>
          </w:p>
          <w:p w14:paraId="2184C838" w14:textId="77777777" w:rsidR="0013095B" w:rsidRDefault="0013095B" w:rsidP="00E47584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lastRenderedPageBreak/>
              <w:t>When UE receives OD-SSB deactivation, UE is not required to measure the deactivated SCell.</w:t>
            </w:r>
          </w:p>
        </w:tc>
      </w:tr>
    </w:tbl>
    <w:p w14:paraId="24484B8A" w14:textId="77777777" w:rsidR="0013095B" w:rsidRDefault="0013095B" w:rsidP="0013095B">
      <w:pPr>
        <w:pStyle w:val="ListParagraph"/>
        <w:numPr>
          <w:ilvl w:val="1"/>
          <w:numId w:val="3"/>
        </w:numPr>
        <w:overflowPunct/>
        <w:autoSpaceDE/>
        <w:adjustRightInd/>
        <w:spacing w:before="120" w:after="120"/>
        <w:ind w:left="1077" w:firstLineChars="0" w:hanging="357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lastRenderedPageBreak/>
        <w:t>The RAN1 agreement about OD-SSB deactivation is as follow.</w:t>
      </w:r>
    </w:p>
    <w:tbl>
      <w:tblPr>
        <w:tblStyle w:val="TableGrid"/>
        <w:tblW w:w="0" w:type="auto"/>
        <w:tblInd w:w="1077" w:type="dxa"/>
        <w:tblLook w:val="04A0" w:firstRow="1" w:lastRow="0" w:firstColumn="1" w:lastColumn="0" w:noHBand="0" w:noVBand="1"/>
      </w:tblPr>
      <w:tblGrid>
        <w:gridCol w:w="7939"/>
      </w:tblGrid>
      <w:tr w:rsidR="0013095B" w14:paraId="0333A4C7" w14:textId="77777777" w:rsidTr="00E47584">
        <w:tc>
          <w:tcPr>
            <w:tcW w:w="9631" w:type="dxa"/>
          </w:tcPr>
          <w:p w14:paraId="0486BFA2" w14:textId="77777777" w:rsidR="0013095B" w:rsidRPr="00E411E2" w:rsidRDefault="0013095B" w:rsidP="00E47584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>
              <w:rPr>
                <w:rFonts w:ascii="Times" w:eastAsiaTheme="minorEastAsia" w:hAnsi="Times" w:cs="Times" w:hint="eastAsia"/>
                <w:b/>
                <w:bCs/>
                <w:highlight w:val="green"/>
                <w:lang w:eastAsia="zh-CN"/>
              </w:rPr>
              <w:t xml:space="preserve">RAN1 #118bis </w:t>
            </w:r>
            <w:r w:rsidRPr="00E411E2">
              <w:rPr>
                <w:rFonts w:ascii="Times" w:eastAsia="Times New Roman" w:hAnsi="Times" w:cs="Times"/>
                <w:b/>
                <w:bCs/>
                <w:highlight w:val="green"/>
                <w:lang w:eastAsia="zh-CN"/>
              </w:rPr>
              <w:t>Agreement</w:t>
            </w:r>
          </w:p>
          <w:p w14:paraId="40725CCE" w14:textId="77777777" w:rsidR="0013095B" w:rsidRPr="00E411E2" w:rsidRDefault="0013095B" w:rsidP="00E4758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</w:pPr>
            <w:r w:rsidRPr="00E411E2"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  <w:t> </w:t>
            </w:r>
          </w:p>
          <w:p w14:paraId="7E5F1217" w14:textId="77777777" w:rsidR="0013095B" w:rsidRPr="00E411E2" w:rsidRDefault="0013095B" w:rsidP="0013095B">
            <w:pPr>
              <w:numPr>
                <w:ilvl w:val="0"/>
                <w:numId w:val="13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E411E2">
              <w:rPr>
                <w:rFonts w:ascii="Times" w:eastAsia="Times New Roman" w:hAnsi="Times" w:cs="Times"/>
                <w:lang w:eastAsia="zh-CN"/>
              </w:rPr>
              <w:t xml:space="preserve">For a cell supporting on-demand SSB SCell operation, </w:t>
            </w:r>
            <w:r w:rsidRPr="00E411E2">
              <w:rPr>
                <w:rFonts w:ascii="Times" w:eastAsia="Times New Roman" w:hAnsi="Times" w:cs="Times"/>
                <w:highlight w:val="yellow"/>
                <w:lang w:eastAsia="zh-CN"/>
              </w:rPr>
              <w:t>deactivation of on-demand SSB transmission is supported</w:t>
            </w:r>
            <w:r w:rsidRPr="00E411E2">
              <w:rPr>
                <w:rFonts w:ascii="Times" w:eastAsia="Times New Roman" w:hAnsi="Times" w:cs="Times"/>
                <w:lang w:eastAsia="zh-CN"/>
              </w:rPr>
              <w:t>. In order to deactivate on-demand SSB transmission from a UE perspective, support at least one of the following options.</w:t>
            </w:r>
          </w:p>
          <w:p w14:paraId="2045F298" w14:textId="77777777" w:rsidR="0013095B" w:rsidRPr="00E411E2" w:rsidRDefault="0013095B" w:rsidP="0013095B">
            <w:pPr>
              <w:numPr>
                <w:ilvl w:val="1"/>
                <w:numId w:val="13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E411E2">
              <w:rPr>
                <w:rFonts w:ascii="Times" w:eastAsia="Times New Roman" w:hAnsi="Times" w:cs="Times"/>
                <w:lang w:eastAsia="zh-CN"/>
              </w:rPr>
              <w:t>Option 1: Explicit indication of deactivation for on-demand SSB via MAC-CE for on-demand SSB transmission indication</w:t>
            </w:r>
          </w:p>
          <w:p w14:paraId="36787CF9" w14:textId="77777777" w:rsidR="0013095B" w:rsidRPr="00E411E2" w:rsidRDefault="0013095B" w:rsidP="0013095B">
            <w:pPr>
              <w:numPr>
                <w:ilvl w:val="1"/>
                <w:numId w:val="13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E411E2">
              <w:rPr>
                <w:rFonts w:ascii="Times" w:eastAsia="Times New Roman" w:hAnsi="Times" w:cs="Times"/>
                <w:lang w:eastAsia="zh-CN"/>
              </w:rPr>
              <w:t>Option 1A: Explicit indication of deactivation for on-demand SSB via RRC for on-demand SSB transmission indication</w:t>
            </w:r>
          </w:p>
          <w:p w14:paraId="475F286F" w14:textId="77777777" w:rsidR="0013095B" w:rsidRPr="00E411E2" w:rsidRDefault="0013095B" w:rsidP="0013095B">
            <w:pPr>
              <w:numPr>
                <w:ilvl w:val="1"/>
                <w:numId w:val="13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SE" w:eastAsia="zh-CN"/>
              </w:rPr>
            </w:pPr>
            <w:r w:rsidRPr="00E411E2">
              <w:rPr>
                <w:rFonts w:eastAsia="Times New Roman"/>
                <w:lang w:val="en-US" w:eastAsia="zh-CN"/>
              </w:rPr>
              <w:t xml:space="preserve">Option 2: Configuration/indication of </w:t>
            </w:r>
            <w:r w:rsidRPr="00E411E2">
              <w:rPr>
                <w:rFonts w:ascii="Times" w:eastAsia="Times New Roman" w:hAnsi="Times" w:cs="Times"/>
                <w:lang w:eastAsia="zh-CN"/>
              </w:rPr>
              <w:t>the number N of on-demand SSB bursts to be transmitted after on-demand SSB is indicated</w:t>
            </w:r>
          </w:p>
          <w:p w14:paraId="289F0B35" w14:textId="77777777" w:rsidR="0013095B" w:rsidRPr="00E411E2" w:rsidRDefault="0013095B" w:rsidP="0013095B">
            <w:pPr>
              <w:numPr>
                <w:ilvl w:val="1"/>
                <w:numId w:val="13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E411E2">
              <w:rPr>
                <w:rFonts w:ascii="Times" w:eastAsia="Times New Roman" w:hAnsi="Times" w:cs="Times"/>
                <w:lang w:eastAsia="zh-CN"/>
              </w:rPr>
              <w:t>Option 3: Configuration/indication of the duration of on-demand SSB transmission window</w:t>
            </w:r>
          </w:p>
          <w:p w14:paraId="787DC4C5" w14:textId="77777777" w:rsidR="0013095B" w:rsidRPr="00E411E2" w:rsidRDefault="0013095B" w:rsidP="0013095B">
            <w:pPr>
              <w:numPr>
                <w:ilvl w:val="1"/>
                <w:numId w:val="13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E411E2">
              <w:rPr>
                <w:rFonts w:ascii="Times" w:eastAsia="Times New Roman" w:hAnsi="Times" w:cs="Times"/>
                <w:lang w:eastAsia="zh-CN"/>
              </w:rPr>
              <w:t>Option 4: On-demand SSB transmission, if any, is deactivated when UE receives SCell deactivation MAC-CE for the activated SCell</w:t>
            </w:r>
          </w:p>
          <w:p w14:paraId="0BF2B594" w14:textId="77777777" w:rsidR="0013095B" w:rsidRPr="00E411E2" w:rsidRDefault="0013095B" w:rsidP="0013095B">
            <w:pPr>
              <w:numPr>
                <w:ilvl w:val="1"/>
                <w:numId w:val="13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E411E2">
              <w:rPr>
                <w:rFonts w:ascii="Times" w:eastAsia="Times New Roman" w:hAnsi="Times" w:cs="Times"/>
                <w:lang w:eastAsia="zh-CN"/>
              </w:rPr>
              <w:t>Option 4A: On-demand SSB transmission, if any, is deactivated when the timer for SCell deactivation is expired</w:t>
            </w:r>
          </w:p>
          <w:p w14:paraId="792C938D" w14:textId="77777777" w:rsidR="0013095B" w:rsidRPr="00E411E2" w:rsidRDefault="0013095B" w:rsidP="0013095B">
            <w:pPr>
              <w:numPr>
                <w:ilvl w:val="1"/>
                <w:numId w:val="13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E411E2">
              <w:rPr>
                <w:rFonts w:ascii="Times" w:eastAsia="Times New Roman" w:hAnsi="Times" w:cs="Times"/>
                <w:lang w:eastAsia="zh-CN"/>
              </w:rPr>
              <w:t>Option 5: On-demand SSB transmission, if any, is deactivated when SCell activation is completed</w:t>
            </w:r>
          </w:p>
          <w:p w14:paraId="3E258F8B" w14:textId="77777777" w:rsidR="0013095B" w:rsidRPr="00E411E2" w:rsidRDefault="0013095B" w:rsidP="0013095B">
            <w:pPr>
              <w:numPr>
                <w:ilvl w:val="1"/>
                <w:numId w:val="13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E411E2">
              <w:rPr>
                <w:rFonts w:ascii="Times" w:eastAsia="Times New Roman" w:hAnsi="Times" w:cs="Times"/>
                <w:lang w:eastAsia="zh-CN"/>
              </w:rPr>
              <w:t>Option 6: Explicit indication of deactivation for on-demand SSB via [group-common] DCI</w:t>
            </w:r>
          </w:p>
          <w:p w14:paraId="4200A322" w14:textId="77777777" w:rsidR="0013095B" w:rsidRPr="00E411E2" w:rsidRDefault="0013095B" w:rsidP="0013095B">
            <w:pPr>
              <w:numPr>
                <w:ilvl w:val="1"/>
                <w:numId w:val="13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E411E2">
              <w:rPr>
                <w:rFonts w:ascii="Times" w:eastAsia="Times New Roman" w:hAnsi="Times" w:cs="Times"/>
                <w:lang w:eastAsia="zh-CN"/>
              </w:rPr>
              <w:t>FFS: Each option is applicable to which Cases or Scenarios</w:t>
            </w:r>
          </w:p>
          <w:p w14:paraId="2D7F2ED0" w14:textId="77777777" w:rsidR="0013095B" w:rsidRPr="00E411E2" w:rsidRDefault="0013095B" w:rsidP="0013095B">
            <w:pPr>
              <w:numPr>
                <w:ilvl w:val="1"/>
                <w:numId w:val="13"/>
              </w:numPr>
              <w:spacing w:after="0"/>
              <w:textAlignment w:val="center"/>
              <w:rPr>
                <w:color w:val="000000" w:themeColor="text1"/>
                <w:szCs w:val="24"/>
                <w:lang w:val="en-SE" w:eastAsia="zh-CN"/>
              </w:rPr>
            </w:pPr>
            <w:r w:rsidRPr="00E411E2">
              <w:rPr>
                <w:rFonts w:ascii="Times" w:eastAsia="Times New Roman" w:hAnsi="Times" w:cs="Times"/>
                <w:lang w:eastAsia="zh-CN"/>
              </w:rPr>
              <w:t xml:space="preserve">FFS: </w:t>
            </w:r>
            <w:r w:rsidRPr="00E411E2">
              <w:rPr>
                <w:rFonts w:eastAsia="Times New Roman"/>
                <w:lang w:val="en-US" w:eastAsia="zh-CN"/>
              </w:rPr>
              <w:t>Details related to each of the above options</w:t>
            </w:r>
          </w:p>
        </w:tc>
      </w:tr>
    </w:tbl>
    <w:p w14:paraId="6F451725" w14:textId="77777777" w:rsidR="0013095B" w:rsidRDefault="0013095B" w:rsidP="0013095B">
      <w:pPr>
        <w:pStyle w:val="ListParagraph"/>
        <w:overflowPunct/>
        <w:autoSpaceDE/>
        <w:adjustRightInd/>
        <w:spacing w:before="120" w:after="120"/>
        <w:ind w:left="1077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</w:p>
    <w:p w14:paraId="4895D0C4" w14:textId="77777777" w:rsidR="0013095B" w:rsidRDefault="0013095B" w:rsidP="0013095B">
      <w:pPr>
        <w:pStyle w:val="ListParagraph"/>
        <w:numPr>
          <w:ilvl w:val="0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Sub-issue 1 </w:t>
      </w:r>
      <w:r>
        <w:rPr>
          <w:rFonts w:eastAsia="SimSun"/>
          <w:color w:val="000000" w:themeColor="text1"/>
          <w:szCs w:val="24"/>
          <w:lang w:eastAsia="zh-CN"/>
        </w:rPr>
        <w:t>–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How to perform measurement after time window within one time OD-SSB activation/deactivation?</w:t>
      </w:r>
    </w:p>
    <w:p w14:paraId="3676D661" w14:textId="6D8258B9" w:rsidR="0013095B" w:rsidRDefault="0013095B" w:rsidP="0013095B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 w:hint="eastAsia"/>
          <w:color w:val="000000" w:themeColor="text1"/>
          <w:szCs w:val="24"/>
          <w:lang w:val="en-US" w:eastAsia="zh-CN"/>
        </w:rPr>
        <w:t xml:space="preserve">Option 1: </w:t>
      </w:r>
      <w:r>
        <w:rPr>
          <w:rFonts w:eastAsiaTheme="minorEastAsia" w:hint="eastAsia"/>
          <w:iCs/>
          <w:szCs w:val="22"/>
          <w:lang w:eastAsia="zh-CN"/>
        </w:rPr>
        <w:t>CMCC,</w:t>
      </w:r>
      <w:r>
        <w:rPr>
          <w:rFonts w:eastAsiaTheme="minorEastAsia"/>
          <w:iCs/>
          <w:szCs w:val="22"/>
          <w:lang w:eastAsia="zh-CN"/>
        </w:rPr>
        <w:t xml:space="preserve"> </w:t>
      </w:r>
      <w:r w:rsidR="001D6DAB">
        <w:rPr>
          <w:rFonts w:eastAsiaTheme="minorEastAsia"/>
          <w:iCs/>
          <w:szCs w:val="22"/>
          <w:lang w:eastAsia="zh-CN"/>
        </w:rPr>
        <w:t>MediaTek</w:t>
      </w:r>
      <w:r>
        <w:rPr>
          <w:rFonts w:eastAsiaTheme="minorEastAsia"/>
          <w:iCs/>
          <w:szCs w:val="22"/>
          <w:lang w:eastAsia="zh-CN"/>
        </w:rPr>
        <w:t>, CATT, Nokia</w:t>
      </w:r>
      <w:r>
        <w:rPr>
          <w:rFonts w:eastAsiaTheme="minorEastAsia" w:hint="eastAsia"/>
          <w:iCs/>
          <w:szCs w:val="22"/>
          <w:lang w:eastAsia="zh-CN"/>
        </w:rPr>
        <w:t>, China Telecom, Samsung, ZTE, Apple</w:t>
      </w:r>
      <w:r>
        <w:rPr>
          <w:rFonts w:eastAsiaTheme="minorEastAsia" w:hint="eastAsia"/>
          <w:iCs/>
          <w:szCs w:val="22"/>
          <w:lang w:val="en-US" w:eastAsia="zh-CN"/>
        </w:rPr>
        <w:t xml:space="preserve"> </w:t>
      </w:r>
    </w:p>
    <w:p w14:paraId="080B25A7" w14:textId="77777777" w:rsidR="0013095B" w:rsidRDefault="0013095B" w:rsidP="0013095B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hint="eastAsia"/>
          <w:lang w:val="en-US" w:eastAsia="zh-CN"/>
        </w:rPr>
        <w:t>After the time window, UE fallback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to legacy requirement</w:t>
      </w:r>
      <w:r>
        <w:rPr>
          <w:lang w:val="en-US" w:eastAsia="zh-CN"/>
        </w:rPr>
        <w:t xml:space="preserve"> based on </w:t>
      </w:r>
      <w:r>
        <w:rPr>
          <w:i/>
          <w:iCs/>
          <w:lang w:val="en-US"/>
        </w:rPr>
        <w:t xml:space="preserve">measCycleSCell </w:t>
      </w:r>
      <w:r>
        <w:rPr>
          <w:lang w:val="en-US"/>
        </w:rPr>
        <w:t>until OD-SSB deactivated</w:t>
      </w:r>
      <w:r>
        <w:rPr>
          <w:lang w:val="en-US" w:eastAsia="zh-CN"/>
        </w:rPr>
        <w:t>.</w:t>
      </w:r>
    </w:p>
    <w:p w14:paraId="2EB0260D" w14:textId="77777777" w:rsidR="0013095B" w:rsidRDefault="0013095B" w:rsidP="0013095B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lang w:val="en-US" w:eastAsia="zh-CN"/>
        </w:rPr>
        <w:t>Option 2: Qualcomm</w:t>
      </w:r>
      <w:r>
        <w:rPr>
          <w:rFonts w:asciiTheme="minorEastAsia" w:eastAsiaTheme="minorEastAsia" w:hAnsiTheme="minorEastAsia" w:hint="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>LG</w:t>
      </w:r>
    </w:p>
    <w:p w14:paraId="36B084E9" w14:textId="77777777" w:rsidR="0013095B" w:rsidRDefault="0013095B" w:rsidP="0013095B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t>UE stops the measurement after the measurement time window.</w:t>
      </w:r>
    </w:p>
    <w:p w14:paraId="2CE79D5C" w14:textId="77777777" w:rsidR="0013095B" w:rsidRDefault="0013095B" w:rsidP="0013095B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 w:hint="eastAsia"/>
          <w:color w:val="000000" w:themeColor="text1"/>
          <w:szCs w:val="24"/>
          <w:lang w:val="en-US" w:eastAsia="zh-CN"/>
        </w:rPr>
        <w:t>Option 3: Apple</w:t>
      </w:r>
    </w:p>
    <w:p w14:paraId="4C8CAD89" w14:textId="77777777" w:rsidR="0013095B" w:rsidRDefault="0013095B" w:rsidP="0013095B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 w:hint="eastAsia"/>
          <w:color w:val="000000" w:themeColor="text1"/>
          <w:szCs w:val="24"/>
          <w:lang w:val="en-US" w:eastAsia="zh-CN"/>
        </w:rPr>
        <w:t xml:space="preserve">UE stops the </w:t>
      </w:r>
      <w:r>
        <w:t>measurement until the cell is becoming unknown</w:t>
      </w:r>
    </w:p>
    <w:p w14:paraId="4BEA35D0" w14:textId="77777777" w:rsidR="0013095B" w:rsidRDefault="0013095B" w:rsidP="0013095B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 w:hint="eastAsia"/>
          <w:color w:val="000000" w:themeColor="text1"/>
          <w:szCs w:val="24"/>
          <w:lang w:val="en-US" w:eastAsia="zh-CN"/>
        </w:rPr>
        <w:t>Option 4: Xiaomi</w:t>
      </w:r>
    </w:p>
    <w:p w14:paraId="731F4C9E" w14:textId="77777777" w:rsidR="0013095B" w:rsidRDefault="0013095B" w:rsidP="0013095B">
      <w:pPr>
        <w:pStyle w:val="ListParagraph"/>
        <w:numPr>
          <w:ilvl w:val="2"/>
          <w:numId w:val="3"/>
        </w:numPr>
        <w:ind w:firstLineChars="0"/>
        <w:rPr>
          <w:rFonts w:cstheme="minorHAnsi"/>
        </w:rPr>
      </w:pPr>
      <w:r>
        <w:rPr>
          <w:rFonts w:cstheme="minorHAnsi" w:hint="eastAsia"/>
          <w:lang w:val="en-US" w:eastAsia="zh-CN"/>
        </w:rPr>
        <w:t>T</w:t>
      </w:r>
      <w:r>
        <w:rPr>
          <w:rFonts w:cstheme="minorHAnsi"/>
        </w:rPr>
        <w:t xml:space="preserve">he measurement cycle which shall be followed by UE during the </w:t>
      </w: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slow</m:t>
            </m:r>
          </m:sub>
        </m:sSub>
        <m:r>
          <m:rPr>
            <m:sty m:val="p"/>
          </m:rPr>
          <w:rPr>
            <w:rFonts w:ascii="Cambria Math" w:hAnsi="Cambria Math" w:cstheme="minorHAnsi"/>
          </w:rPr>
          <m:t xml:space="preserve"> </m:t>
        </m:r>
      </m:oMath>
      <w:r>
        <w:rPr>
          <w:rFonts w:cstheme="minorHAnsi"/>
        </w:rPr>
        <w:t xml:space="preserve">is </w:t>
      </w:r>
    </w:p>
    <w:p w14:paraId="12CB445C" w14:textId="77777777" w:rsidR="0013095B" w:rsidRDefault="0013095B" w:rsidP="0013095B">
      <w:pPr>
        <w:pStyle w:val="ListParagraph"/>
        <w:numPr>
          <w:ilvl w:val="3"/>
          <w:numId w:val="3"/>
        </w:numPr>
        <w:spacing w:after="120" w:line="259" w:lineRule="auto"/>
        <w:ind w:firstLineChars="0"/>
        <w:contextualSpacing/>
        <w:textAlignment w:val="auto"/>
        <w:rPr>
          <w:bCs/>
          <w:iCs/>
        </w:rPr>
      </w:pPr>
      <m:oMath>
        <m:r>
          <m:rPr>
            <m:sty m:val="p"/>
          </m:rPr>
          <w:rPr>
            <w:rFonts w:ascii="Cambria Math" w:hAnsi="Cambria Math"/>
          </w:rPr>
          <m:t>min⁡(</m:t>
        </m:r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c2</m:t>
            </m:r>
          </m:sub>
        </m:sSub>
        <m:r>
          <m:rPr>
            <m:sty m:val="p"/>
          </m:rPr>
          <w:rPr>
            <w:rFonts w:ascii="Cambria Math" w:hAnsi="Cambria Math"/>
          </w:rPr>
          <m:t>,  measCycleScell)</m:t>
        </m:r>
      </m:oMath>
      <w:r>
        <w:rPr>
          <w:bCs/>
          <w:iCs/>
        </w:rPr>
        <w:t xml:space="preserve">  if </w:t>
      </w:r>
    </w:p>
    <w:p w14:paraId="1B0A33BF" w14:textId="77777777" w:rsidR="0013095B" w:rsidRDefault="0013095B" w:rsidP="0013095B">
      <w:pPr>
        <w:pStyle w:val="ListParagraph"/>
        <w:numPr>
          <w:ilvl w:val="4"/>
          <w:numId w:val="3"/>
        </w:numPr>
        <w:spacing w:after="120" w:line="259" w:lineRule="auto"/>
        <w:ind w:firstLineChars="0"/>
        <w:contextualSpacing/>
        <w:textAlignment w:val="auto"/>
        <w:rPr>
          <w:bCs/>
          <w:iCs/>
        </w:rPr>
      </w:pPr>
      <w:r>
        <w:rPr>
          <w:bCs/>
          <w:iCs/>
        </w:rPr>
        <w:t xml:space="preserve">only single MAC CE to update OD-SSB received and </w:t>
      </w:r>
    </w:p>
    <w:p w14:paraId="716FF44F" w14:textId="77777777" w:rsidR="0013095B" w:rsidRDefault="0013095B" w:rsidP="0013095B">
      <w:pPr>
        <w:pStyle w:val="ListParagraph"/>
        <w:numPr>
          <w:ilvl w:val="4"/>
          <w:numId w:val="3"/>
        </w:numPr>
        <w:spacing w:after="120" w:line="259" w:lineRule="auto"/>
        <w:ind w:firstLineChars="0"/>
        <w:contextualSpacing/>
        <w:textAlignment w:val="auto"/>
        <w:rPr>
          <w:bCs/>
          <w:iCs/>
        </w:rPr>
      </w:pPr>
      <w:r>
        <w:rPr>
          <w:bCs/>
          <w:iCs/>
        </w:rPr>
        <w:t>measCycleSCell indicated</w:t>
      </w:r>
    </w:p>
    <w:p w14:paraId="6EFC774D" w14:textId="77777777" w:rsidR="0013095B" w:rsidRDefault="0013095B" w:rsidP="0013095B">
      <w:pPr>
        <w:pStyle w:val="ListParagraph"/>
        <w:numPr>
          <w:ilvl w:val="3"/>
          <w:numId w:val="3"/>
        </w:numPr>
        <w:spacing w:after="120" w:line="259" w:lineRule="auto"/>
        <w:ind w:firstLineChars="0"/>
        <w:contextualSpacing/>
        <w:textAlignment w:val="auto"/>
        <w:rPr>
          <w:bCs/>
          <w:iCs/>
        </w:rPr>
      </w:pPr>
      <m:oMath>
        <m:r>
          <m:rPr>
            <m:sty m:val="p"/>
          </m:rPr>
          <w:rPr>
            <w:rFonts w:ascii="Cambria Math" w:hAnsi="Cambria Math"/>
          </w:rPr>
          <m:t>min⁡(</m:t>
        </m:r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c2</m:t>
            </m:r>
          </m:sub>
        </m:sSub>
        <m:r>
          <m:rPr>
            <m:sty m:val="p"/>
          </m:rPr>
          <w:rPr>
            <w:rFonts w:ascii="Cambria Math" w:hAnsi="Cambria Math"/>
          </w:rPr>
          <m:t>,  [160ms] )</m:t>
        </m:r>
      </m:oMath>
      <w:r>
        <w:rPr>
          <w:bCs/>
          <w:iCs/>
        </w:rPr>
        <w:t xml:space="preserve">  if </w:t>
      </w:r>
    </w:p>
    <w:p w14:paraId="6679C7DF" w14:textId="77777777" w:rsidR="0013095B" w:rsidRDefault="0013095B" w:rsidP="0013095B">
      <w:pPr>
        <w:pStyle w:val="ListParagraph"/>
        <w:numPr>
          <w:ilvl w:val="4"/>
          <w:numId w:val="3"/>
        </w:numPr>
        <w:spacing w:after="120" w:line="259" w:lineRule="auto"/>
        <w:ind w:firstLineChars="0"/>
        <w:contextualSpacing/>
        <w:textAlignment w:val="auto"/>
        <w:rPr>
          <w:bCs/>
          <w:iCs/>
        </w:rPr>
      </w:pPr>
      <w:r>
        <w:rPr>
          <w:bCs/>
          <w:iCs/>
        </w:rPr>
        <w:t xml:space="preserve">only single MAC CE to update OD-SSB received and </w:t>
      </w:r>
    </w:p>
    <w:p w14:paraId="68F59C70" w14:textId="77777777" w:rsidR="0013095B" w:rsidRDefault="0013095B" w:rsidP="0013095B">
      <w:pPr>
        <w:pStyle w:val="ListParagraph"/>
        <w:numPr>
          <w:ilvl w:val="4"/>
          <w:numId w:val="3"/>
        </w:numPr>
        <w:spacing w:after="120" w:line="259" w:lineRule="auto"/>
        <w:ind w:firstLineChars="0"/>
        <w:contextualSpacing/>
        <w:textAlignment w:val="auto"/>
        <w:rPr>
          <w:bCs/>
          <w:iCs/>
        </w:rPr>
      </w:pPr>
      <w:r>
        <w:rPr>
          <w:bCs/>
          <w:iCs/>
        </w:rPr>
        <w:t>measCycleSCell absent</w:t>
      </w:r>
    </w:p>
    <w:p w14:paraId="317F5A24" w14:textId="77777777" w:rsidR="0013095B" w:rsidRDefault="0013095B" w:rsidP="0013095B">
      <w:pPr>
        <w:pStyle w:val="ListParagraph"/>
        <w:numPr>
          <w:ilvl w:val="3"/>
          <w:numId w:val="3"/>
        </w:numPr>
        <w:spacing w:after="120" w:line="259" w:lineRule="auto"/>
        <w:ind w:firstLineChars="0"/>
        <w:contextualSpacing/>
        <w:textAlignment w:val="auto"/>
        <w:rPr>
          <w:bCs/>
          <w:iCs/>
        </w:rPr>
      </w:pPr>
      <m:oMath>
        <m:r>
          <m:rPr>
            <m:sty m:val="p"/>
          </m:rPr>
          <w:rPr>
            <w:rFonts w:ascii="Cambria Math" w:hAnsi="Cambria Math"/>
          </w:rPr>
          <m:t>min⁡(</m:t>
        </m:r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max⁡(T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c2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c3, ….</m:t>
            </m:r>
          </m:sub>
        </m:sSub>
        <m:r>
          <m:rPr>
            <m:sty m:val="p"/>
          </m:rPr>
          <w:rPr>
            <w:rFonts w:ascii="Cambria Math" w:hAnsi="Cambria Math"/>
          </w:rPr>
          <m:t>),  measCycleScell)</m:t>
        </m:r>
      </m:oMath>
      <w:r>
        <w:rPr>
          <w:bCs/>
          <w:iCs/>
        </w:rPr>
        <w:t xml:space="preserve">  if </w:t>
      </w:r>
    </w:p>
    <w:p w14:paraId="7DB1EEAA" w14:textId="77777777" w:rsidR="0013095B" w:rsidRDefault="0013095B" w:rsidP="0013095B">
      <w:pPr>
        <w:pStyle w:val="ListParagraph"/>
        <w:numPr>
          <w:ilvl w:val="4"/>
          <w:numId w:val="3"/>
        </w:numPr>
        <w:spacing w:after="120" w:line="259" w:lineRule="auto"/>
        <w:ind w:firstLineChars="0"/>
        <w:contextualSpacing/>
        <w:textAlignment w:val="auto"/>
        <w:rPr>
          <w:bCs/>
          <w:iCs/>
        </w:rPr>
      </w:pPr>
      <w:r>
        <w:rPr>
          <w:bCs/>
          <w:iCs/>
        </w:rPr>
        <w:t xml:space="preserve">multiple single MAC CE to update OD-SSB received and </w:t>
      </w:r>
    </w:p>
    <w:p w14:paraId="2E1DFCED" w14:textId="77777777" w:rsidR="0013095B" w:rsidRDefault="0013095B" w:rsidP="0013095B">
      <w:pPr>
        <w:pStyle w:val="ListParagraph"/>
        <w:numPr>
          <w:ilvl w:val="4"/>
          <w:numId w:val="3"/>
        </w:numPr>
        <w:spacing w:after="120" w:line="259" w:lineRule="auto"/>
        <w:ind w:firstLineChars="0"/>
        <w:contextualSpacing/>
        <w:textAlignment w:val="auto"/>
        <w:rPr>
          <w:bCs/>
          <w:iCs/>
        </w:rPr>
      </w:pPr>
      <w:r>
        <w:rPr>
          <w:bCs/>
          <w:iCs/>
        </w:rPr>
        <w:t>measCycleSCell indicated</w:t>
      </w:r>
    </w:p>
    <w:p w14:paraId="4F7CCBAA" w14:textId="77777777" w:rsidR="0013095B" w:rsidRDefault="0013095B" w:rsidP="0013095B">
      <w:pPr>
        <w:pStyle w:val="ListParagraph"/>
        <w:numPr>
          <w:ilvl w:val="3"/>
          <w:numId w:val="3"/>
        </w:numPr>
        <w:spacing w:after="120" w:line="259" w:lineRule="auto"/>
        <w:ind w:firstLineChars="0"/>
        <w:contextualSpacing/>
        <w:textAlignment w:val="auto"/>
        <w:rPr>
          <w:rFonts w:ascii="Cambria Math" w:hAnsi="Cambria Math"/>
          <w:bCs/>
          <w:iCs/>
        </w:rPr>
      </w:pPr>
      <m:oMath>
        <m:r>
          <m:rPr>
            <m:sty m:val="p"/>
          </m:rPr>
          <w:rPr>
            <w:rFonts w:ascii="Cambria Math" w:hAnsi="Cambria Math"/>
          </w:rPr>
          <m:t>mi</m:t>
        </m:r>
        <m:func>
          <m:funcPr>
            <m:ctrlPr>
              <w:rPr>
                <w:rFonts w:ascii="Cambria Math" w:hAnsi="Cambria Math"/>
                <w:bCs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fName>
          <m:e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max⁡(T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c3, ….</m:t>
                    </m:r>
                  </m:sub>
                </m:sSub>
              </m:e>
            </m:d>
          </m:e>
        </m:func>
        <m:r>
          <m:rPr>
            <m:sty m:val="p"/>
          </m:rPr>
          <w:rPr>
            <w:rFonts w:ascii="Cambria Math" w:hAnsi="Cambria Math"/>
          </w:rPr>
          <m:t>,[160ms])</m:t>
        </m:r>
      </m:oMath>
      <w:r>
        <w:rPr>
          <w:rFonts w:ascii="Cambria Math" w:hAnsi="Cambria Math"/>
          <w:bCs/>
          <w:iCs/>
        </w:rPr>
        <w:t xml:space="preserve">  if </w:t>
      </w:r>
    </w:p>
    <w:p w14:paraId="019E221C" w14:textId="77777777" w:rsidR="0013095B" w:rsidRDefault="0013095B" w:rsidP="0013095B">
      <w:pPr>
        <w:pStyle w:val="ListParagraph"/>
        <w:numPr>
          <w:ilvl w:val="4"/>
          <w:numId w:val="3"/>
        </w:numPr>
        <w:spacing w:after="120" w:line="259" w:lineRule="auto"/>
        <w:ind w:firstLineChars="0"/>
        <w:contextualSpacing/>
        <w:textAlignment w:val="auto"/>
        <w:rPr>
          <w:bCs/>
          <w:iCs/>
        </w:rPr>
      </w:pPr>
      <w:r>
        <w:rPr>
          <w:bCs/>
          <w:iCs/>
        </w:rPr>
        <w:t xml:space="preserve">multiple single MAC CE to update OD-SSB received and </w:t>
      </w:r>
    </w:p>
    <w:p w14:paraId="2A8F4E7C" w14:textId="77777777" w:rsidR="0013095B" w:rsidRPr="0062526E" w:rsidRDefault="0013095B" w:rsidP="0013095B">
      <w:pPr>
        <w:pStyle w:val="ListParagraph"/>
        <w:numPr>
          <w:ilvl w:val="4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bCs/>
          <w:iCs/>
        </w:rPr>
        <w:t>measCycleSCell absent</w:t>
      </w:r>
    </w:p>
    <w:p w14:paraId="56C2BB5F" w14:textId="77777777" w:rsidR="0013095B" w:rsidRDefault="0013095B" w:rsidP="0013095B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The time window in which UE shall perform the slow measurements can be defined as the duration between t1 and t3 (denoted as[t2,t3]). Where in, </w:t>
      </w:r>
    </w:p>
    <w:p w14:paraId="079B0611" w14:textId="77777777" w:rsidR="0013095B" w:rsidRDefault="0013095B" w:rsidP="0013095B">
      <w:pPr>
        <w:pStyle w:val="ListParagraph"/>
        <w:numPr>
          <w:ilvl w:val="3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t2 is time point when receiving MAC CE to update OD-SSB periodicity parameter</w:t>
      </w:r>
    </w:p>
    <w:p w14:paraId="61446E2D" w14:textId="77777777" w:rsidR="0013095B" w:rsidRDefault="0013095B" w:rsidP="0013095B">
      <w:pPr>
        <w:pStyle w:val="ListParagraph"/>
        <w:numPr>
          <w:ilvl w:val="3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t3 is time point when NW deactivated OD-SSB</w:t>
      </w:r>
    </w:p>
    <w:p w14:paraId="19439070" w14:textId="77777777" w:rsidR="0013095B" w:rsidRDefault="0013095B" w:rsidP="0013095B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Theme="minorEastAsia" w:hint="eastAsia"/>
          <w:lang w:eastAsia="zh-CN"/>
        </w:rPr>
        <w:t>Option 5: LG</w:t>
      </w:r>
    </w:p>
    <w:p w14:paraId="5008D53B" w14:textId="77777777" w:rsidR="0013095B" w:rsidRDefault="0013095B" w:rsidP="0013095B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 w:hint="eastAsia"/>
          <w:color w:val="000000" w:themeColor="text1"/>
          <w:szCs w:val="24"/>
          <w:lang w:val="en-US" w:eastAsia="zh-CN"/>
        </w:rPr>
        <w:t>No requirement is defined for slow mode measurement</w:t>
      </w:r>
    </w:p>
    <w:p w14:paraId="7DE90947" w14:textId="77777777" w:rsidR="0013095B" w:rsidRDefault="0013095B" w:rsidP="0013095B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 w:hint="eastAsia"/>
          <w:color w:val="000000" w:themeColor="text1"/>
          <w:szCs w:val="24"/>
          <w:lang w:val="en-US" w:eastAsia="zh-CN"/>
        </w:rPr>
        <w:t>Option 6: OPPO</w:t>
      </w:r>
    </w:p>
    <w:p w14:paraId="7015E89E" w14:textId="77777777" w:rsidR="0013095B" w:rsidRPr="008B1A3D" w:rsidRDefault="0013095B" w:rsidP="0013095B">
      <w:pPr>
        <w:pStyle w:val="ListParagraph"/>
        <w:numPr>
          <w:ilvl w:val="2"/>
          <w:numId w:val="3"/>
        </w:numPr>
        <w:tabs>
          <w:tab w:val="left" w:pos="1260"/>
        </w:tabs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lang w:eastAsia="zh-CN"/>
        </w:rPr>
        <w:t>For both Scenario 2 and Scenario 2A, once OD-SSB transmission is triggered, the OD-SSB is assumed to be not deactivated until the SCell activation is completed</w:t>
      </w:r>
      <w:r>
        <w:rPr>
          <w:rFonts w:hint="eastAsia"/>
          <w:lang w:eastAsia="zh-CN"/>
        </w:rPr>
        <w:t>.</w:t>
      </w:r>
    </w:p>
    <w:p w14:paraId="1389F11C" w14:textId="77777777" w:rsidR="0013095B" w:rsidRPr="008B1A3D" w:rsidRDefault="0013095B" w:rsidP="0013095B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t>UE stops the measurement after the measurement time window.</w:t>
      </w:r>
    </w:p>
    <w:p w14:paraId="2DF36E74" w14:textId="77777777" w:rsidR="0013095B" w:rsidRDefault="0013095B" w:rsidP="0013095B">
      <w:pPr>
        <w:pStyle w:val="ListParagraph"/>
        <w:numPr>
          <w:ilvl w:val="0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Sub-issue 2: What</w:t>
      </w:r>
      <w:r>
        <w:rPr>
          <w:rFonts w:eastAsia="SimSun"/>
          <w:color w:val="000000" w:themeColor="text1"/>
          <w:szCs w:val="24"/>
          <w:lang w:eastAsia="zh-CN"/>
        </w:rPr>
        <w:t>’</w:t>
      </w:r>
      <w:r>
        <w:rPr>
          <w:rFonts w:eastAsia="SimSun" w:hint="eastAsia"/>
          <w:color w:val="000000" w:themeColor="text1"/>
          <w:szCs w:val="24"/>
          <w:lang w:eastAsia="zh-CN"/>
        </w:rPr>
        <w:t>s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the </w:t>
      </w:r>
      <w:r>
        <w:rPr>
          <w:rFonts w:eastAsia="SimSun"/>
          <w:color w:val="000000" w:themeColor="text1"/>
          <w:szCs w:val="24"/>
          <w:lang w:eastAsia="zh-CN"/>
        </w:rPr>
        <w:t>expected minimum interval</w:t>
      </w:r>
      <w:r>
        <w:rPr>
          <w:rFonts w:eastAsia="SimSun" w:hint="eastAsia"/>
          <w:color w:val="000000" w:themeColor="text1"/>
          <w:szCs w:val="24"/>
          <w:lang w:eastAsia="zh-CN"/>
        </w:rPr>
        <w:t>(T2, stage 4) between multiple times OD-SSB activation/deactivation(reconfiguration)?</w:t>
      </w:r>
    </w:p>
    <w:p w14:paraId="6EE12337" w14:textId="77777777" w:rsidR="0013095B" w:rsidRDefault="0013095B" w:rsidP="0013095B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 w:hint="eastAsia"/>
          <w:color w:val="000000" w:themeColor="text1"/>
          <w:szCs w:val="24"/>
          <w:lang w:val="en-US" w:eastAsia="zh-CN"/>
        </w:rPr>
        <w:t xml:space="preserve">Option 1: </w:t>
      </w:r>
      <w:r>
        <w:rPr>
          <w:lang w:val="en-US" w:eastAsia="zh-CN"/>
        </w:rPr>
        <w:t>Qualcomm</w:t>
      </w:r>
    </w:p>
    <w:p w14:paraId="4E10F555" w14:textId="77777777" w:rsidR="0013095B" w:rsidRDefault="0013095B" w:rsidP="0013095B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t>To avoid that the frequency of OD-SSB based measurements increases, the measurement time window should have a periodicity of 5*max(</w:t>
      </w:r>
      <w:r>
        <w:rPr>
          <w:i/>
          <w:iCs/>
        </w:rPr>
        <w:t>measCycleSCell</w:t>
      </w:r>
      <w:r>
        <w:t>, DRX cycle).</w:t>
      </w:r>
    </w:p>
    <w:p w14:paraId="7BA09D8F" w14:textId="77777777" w:rsidR="0013095B" w:rsidRDefault="0013095B" w:rsidP="0013095B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t>All other always-on SSB or OD-SSB in between two measurement time windows can be ignored by the UE for L3 measurements in deactivated SCell.</w:t>
      </w:r>
    </w:p>
    <w:p w14:paraId="5BC9756D" w14:textId="77777777" w:rsidR="0013095B" w:rsidRDefault="0013095B" w:rsidP="0013095B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Theme="minorEastAsia" w:hint="eastAsia"/>
          <w:lang w:eastAsia="zh-CN"/>
        </w:rPr>
        <w:t>Option 2: Huawei</w:t>
      </w:r>
    </w:p>
    <w:p w14:paraId="5AAAC7D0" w14:textId="77777777" w:rsidR="0013095B" w:rsidRDefault="0013095B" w:rsidP="0013095B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</w:pPr>
      <w:r>
        <w:t>In order to have clear understanding from NW perspective on how to configure/trigger OD-SSB for deactivated SCell, RAN4 to specify following two conditions for the interval between activated OD-SSB for deactivated SCell measurement:</w:t>
      </w:r>
    </w:p>
    <w:p w14:paraId="64C06202" w14:textId="77777777" w:rsidR="0013095B" w:rsidRDefault="0013095B" w:rsidP="0013095B">
      <w:pPr>
        <w:pStyle w:val="ListParagraph"/>
        <w:numPr>
          <w:ilvl w:val="3"/>
          <w:numId w:val="3"/>
        </w:numPr>
        <w:overflowPunct/>
        <w:autoSpaceDE/>
        <w:autoSpaceDN/>
        <w:adjustRightInd/>
        <w:ind w:firstLineChars="0"/>
        <w:textAlignment w:val="auto"/>
        <w:rPr>
          <w:bCs/>
          <w:lang w:val="en-US" w:eastAsia="zh-CN"/>
        </w:rPr>
      </w:pPr>
      <w:r>
        <w:rPr>
          <w:bCs/>
          <w:lang w:val="en-US" w:eastAsia="zh-CN"/>
        </w:rPr>
        <w:t>The expected minimum interval between activated OD-SSB for deactivated SCell measurement, which can take exiting measurement period when MeasCycle =160 ms as reference. UE is not required to perform “fast measurement” more frequently than the minimum interval.</w:t>
      </w:r>
    </w:p>
    <w:p w14:paraId="437CD2B3" w14:textId="77777777" w:rsidR="0013095B" w:rsidRDefault="0013095B" w:rsidP="0013095B">
      <w:pPr>
        <w:pStyle w:val="ListParagraph"/>
        <w:numPr>
          <w:ilvl w:val="3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bCs/>
          <w:lang w:val="en-US" w:eastAsia="zh-CN"/>
        </w:rPr>
        <w:t>The expected maximum interval between activated OD-SSB for deactivated SCell measurement, when UE can perform measurement without Cell detection.</w:t>
      </w:r>
    </w:p>
    <w:p w14:paraId="26ABED0D" w14:textId="77777777" w:rsidR="0013095B" w:rsidRDefault="0013095B" w:rsidP="0013095B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Option 3: LG</w:t>
      </w:r>
    </w:p>
    <w:p w14:paraId="2CB1E543" w14:textId="77777777" w:rsidR="0013095B" w:rsidRDefault="0013095B" w:rsidP="0013095B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If the time is shorter than a threshold, </w:t>
      </w:r>
      <w:r>
        <w:rPr>
          <w:rFonts w:eastAsiaTheme="minorEastAsia"/>
          <w:lang w:val="en-US" w:eastAsia="zh-CN"/>
        </w:rPr>
        <w:t>the UE can skip PSS/SSS detection and/or SSB index acquisition</w:t>
      </w:r>
    </w:p>
    <w:p w14:paraId="3FB51781" w14:textId="77777777" w:rsidR="0013095B" w:rsidRDefault="0013095B" w:rsidP="0013095B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 w:hint="eastAsia"/>
          <w:color w:val="000000" w:themeColor="text1"/>
          <w:szCs w:val="24"/>
          <w:lang w:val="en-US" w:eastAsia="zh-CN"/>
        </w:rPr>
        <w:t>Option 4: Ericsson</w:t>
      </w:r>
    </w:p>
    <w:p w14:paraId="21537360" w14:textId="77777777" w:rsidR="0013095B" w:rsidRDefault="0013095B" w:rsidP="0013095B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iCs/>
          <w:szCs w:val="22"/>
        </w:rPr>
        <w:t>UE already finished the OD-SSB measurement before, and the OD-SSB deactivated period is within [</w:t>
      </w:r>
      <w:r>
        <w:rPr>
          <w:rFonts w:hint="eastAsia"/>
          <w:iCs/>
          <w:szCs w:val="22"/>
          <w:lang w:eastAsia="zh-CN"/>
        </w:rPr>
        <w:t>X</w:t>
      </w:r>
      <w:r>
        <w:rPr>
          <w:iCs/>
          <w:szCs w:val="22"/>
        </w:rPr>
        <w:t>s] and then the OD-SSB is transmitted again with the same spatial reception parameter</w:t>
      </w:r>
      <w:r>
        <w:rPr>
          <w:rFonts w:eastAsiaTheme="minorEastAsia" w:hint="eastAsia"/>
          <w:iCs/>
          <w:szCs w:val="22"/>
          <w:lang w:eastAsia="zh-CN"/>
        </w:rPr>
        <w:t>.</w:t>
      </w:r>
    </w:p>
    <w:p w14:paraId="197DF69B" w14:textId="77777777" w:rsidR="0013095B" w:rsidRDefault="0013095B" w:rsidP="0013095B">
      <w:pPr>
        <w:pStyle w:val="ListParagraph"/>
        <w:numPr>
          <w:ilvl w:val="0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Sub-issue 3 </w:t>
      </w:r>
      <w:r>
        <w:rPr>
          <w:rFonts w:eastAsia="SimSun"/>
          <w:color w:val="000000" w:themeColor="text1"/>
          <w:szCs w:val="24"/>
          <w:lang w:eastAsia="zh-CN"/>
        </w:rPr>
        <w:t>–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The length of time window</w:t>
      </w:r>
    </w:p>
    <w:p w14:paraId="106A4BCA" w14:textId="77777777" w:rsidR="0013095B" w:rsidRDefault="0013095B" w:rsidP="0013095B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 w:hint="eastAsia"/>
          <w:color w:val="000000" w:themeColor="text1"/>
          <w:szCs w:val="24"/>
          <w:lang w:val="en-US" w:eastAsia="zh-CN"/>
        </w:rPr>
        <w:t xml:space="preserve">Option 1: </w:t>
      </w:r>
      <w:r>
        <w:rPr>
          <w:rFonts w:eastAsiaTheme="minorEastAsia" w:hint="eastAsia"/>
          <w:iCs/>
          <w:szCs w:val="22"/>
          <w:lang w:eastAsia="zh-CN"/>
        </w:rPr>
        <w:t>CMCC</w:t>
      </w:r>
      <w:r>
        <w:rPr>
          <w:rFonts w:eastAsiaTheme="minorEastAsia"/>
          <w:iCs/>
          <w:szCs w:val="22"/>
          <w:lang w:eastAsia="zh-CN"/>
        </w:rPr>
        <w:t>, Qualcomm, Nokia</w:t>
      </w:r>
      <w:r>
        <w:rPr>
          <w:rFonts w:eastAsiaTheme="minorEastAsia" w:hint="eastAsia"/>
          <w:iCs/>
          <w:szCs w:val="22"/>
          <w:lang w:eastAsia="zh-CN"/>
        </w:rPr>
        <w:t>, Apple, Huawei</w:t>
      </w:r>
    </w:p>
    <w:p w14:paraId="58EA2FB1" w14:textId="77777777" w:rsidR="0013095B" w:rsidRDefault="0013095B" w:rsidP="0013095B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lang w:val="en-US" w:eastAsia="zh-CN"/>
        </w:rPr>
        <w:t xml:space="preserve">based on </w:t>
      </w:r>
      <w:r w:rsidRPr="002A3D83">
        <w:rPr>
          <w:lang w:val="en-US" w:eastAsia="zh-CN"/>
        </w:rPr>
        <w:t>the number of OD-SSB samples</w:t>
      </w:r>
      <w:r>
        <w:rPr>
          <w:lang w:val="en-US" w:eastAsia="zh-CN"/>
        </w:rPr>
        <w:t xml:space="preserve">. </w:t>
      </w:r>
    </w:p>
    <w:p w14:paraId="2B3472B1" w14:textId="77777777" w:rsidR="0013095B" w:rsidRDefault="0013095B" w:rsidP="0013095B">
      <w:pPr>
        <w:pStyle w:val="ListParagraph"/>
        <w:numPr>
          <w:ilvl w:val="3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lang w:val="en-US" w:eastAsia="zh-CN"/>
        </w:rPr>
        <w:t>Option 1-1(CMCC</w:t>
      </w:r>
      <w:r>
        <w:rPr>
          <w:rFonts w:eastAsiaTheme="minorEastAsia" w:hint="eastAsia"/>
          <w:lang w:val="en-US" w:eastAsia="zh-CN"/>
        </w:rPr>
        <w:t>, Apple</w:t>
      </w:r>
      <w:r>
        <w:rPr>
          <w:lang w:val="en-US" w:eastAsia="zh-CN"/>
        </w:rPr>
        <w:t xml:space="preserve">): </w:t>
      </w:r>
      <w:r>
        <w:rPr>
          <w:rFonts w:hint="eastAsia"/>
          <w:lang w:val="en-US" w:eastAsia="zh-CN"/>
        </w:rPr>
        <w:t>min(</w:t>
      </w:r>
      <m:oMath>
        <m:r>
          <m:rPr>
            <m:sty m:val="p"/>
          </m:rPr>
          <w:rPr>
            <w:rFonts w:ascii="Cambria Math" w:hAnsi="Cambria Math"/>
            <w:szCs w:val="15"/>
            <w:lang w:eastAsia="ko-KR"/>
          </w:rPr>
          <m:t>m+3</m:t>
        </m:r>
        <m:sSubSup>
          <m:sSubSupPr>
            <m:ctrlPr>
              <w:rPr>
                <w:rFonts w:ascii="Cambria Math" w:hAnsi="Cambria Math"/>
                <w:szCs w:val="15"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15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zCs w:val="15"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  <w:szCs w:val="15"/>
                <w:lang w:eastAsia="ko-KR"/>
              </w:rPr>
              <m:t>subframe</m:t>
            </m:r>
            <m:r>
              <m:rPr>
                <m:sty m:val="p"/>
              </m:rPr>
              <w:rPr>
                <w:rFonts w:ascii="Cambria Math" w:hAnsi="Cambria Math"/>
                <w:szCs w:val="15"/>
                <w:lang w:eastAsia="ko-KR"/>
              </w:rPr>
              <m:t>,μ</m:t>
            </m:r>
          </m:sup>
        </m:sSubSup>
      </m:oMath>
      <w:r>
        <w:rPr>
          <w:szCs w:val="15"/>
          <w:lang w:eastAsia="ko-KR"/>
        </w:rPr>
        <w:t>+1</w:t>
      </w:r>
      <w:r>
        <w:rPr>
          <w:rFonts w:hint="eastAsia"/>
          <w:szCs w:val="15"/>
          <w:lang w:val="en-US" w:eastAsia="zh-CN"/>
        </w:rPr>
        <w:t xml:space="preserve"> +T_meas_process + </w:t>
      </w:r>
      <w:r>
        <w:t>T</w:t>
      </w:r>
      <w:r>
        <w:rPr>
          <w:vertAlign w:val="subscript"/>
        </w:rPr>
        <w:t>identify_intra_with_index</w:t>
      </w:r>
      <w:r>
        <w:rPr>
          <w:rFonts w:hint="eastAsia"/>
          <w:lang w:val="en-US" w:eastAsia="zh-CN"/>
        </w:rPr>
        <w:t>, T</w:t>
      </w:r>
      <w:r>
        <w:rPr>
          <w:rFonts w:hint="eastAsia"/>
          <w:vertAlign w:val="subscript"/>
          <w:lang w:val="en-US" w:eastAsia="zh-CN"/>
        </w:rPr>
        <w:t>OD-SSB_activation</w:t>
      </w:r>
      <w:r>
        <w:rPr>
          <w:rFonts w:hint="eastAsia"/>
          <w:lang w:val="en-US" w:eastAsia="zh-CN"/>
        </w:rPr>
        <w:t>)</w:t>
      </w:r>
    </w:p>
    <w:p w14:paraId="1620BE87" w14:textId="77777777" w:rsidR="0013095B" w:rsidRDefault="0013095B" w:rsidP="0013095B">
      <w:pPr>
        <w:pStyle w:val="ListParagraph"/>
        <w:numPr>
          <w:ilvl w:val="4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vertAlign w:val="subscript"/>
          <w:lang w:val="en-US" w:eastAsia="zh-CN"/>
        </w:rPr>
        <w:t>OD-SSB_activation</w:t>
      </w:r>
      <w:r>
        <w:rPr>
          <w:rFonts w:hint="eastAsia"/>
          <w:lang w:val="en-US" w:eastAsia="zh-CN"/>
        </w:rPr>
        <w:t xml:space="preserve"> is the time duration between OD-SSB activation indication and OD-SSB deactivation indication</w:t>
      </w:r>
      <w:r>
        <w:rPr>
          <w:lang w:val="en-US" w:eastAsia="zh-CN"/>
        </w:rPr>
        <w:t>.</w:t>
      </w:r>
    </w:p>
    <w:p w14:paraId="013A0CCD" w14:textId="77777777" w:rsidR="0013095B" w:rsidRDefault="0013095B" w:rsidP="0013095B">
      <w:pPr>
        <w:pStyle w:val="ListParagraph"/>
        <w:numPr>
          <w:ilvl w:val="3"/>
          <w:numId w:val="3"/>
        </w:numPr>
        <w:overflowPunct/>
        <w:autoSpaceDE/>
        <w:adjustRightInd/>
        <w:spacing w:after="120"/>
        <w:ind w:firstLineChars="0"/>
        <w:textAlignment w:val="auto"/>
        <w:rPr>
          <w:lang w:val="en-US" w:eastAsia="zh-CN"/>
        </w:rPr>
      </w:pPr>
      <w:r>
        <w:rPr>
          <w:lang w:val="en-US" w:eastAsia="zh-CN"/>
        </w:rPr>
        <w:t xml:space="preserve">Option 1-2(Nokia): </w:t>
      </w:r>
      <w:r>
        <w:t>T</w:t>
      </w:r>
      <w:r>
        <w:rPr>
          <w:vertAlign w:val="subscript"/>
        </w:rPr>
        <w:t xml:space="preserve">identify_intra_without_index </w:t>
      </w:r>
      <w:r>
        <w:t>or T</w:t>
      </w:r>
      <w:r>
        <w:rPr>
          <w:vertAlign w:val="subscript"/>
        </w:rPr>
        <w:t>identify_intra_with_index</w:t>
      </w:r>
    </w:p>
    <w:p w14:paraId="2B09BA17" w14:textId="77777777" w:rsidR="0013095B" w:rsidRDefault="0013095B" w:rsidP="0013095B">
      <w:pPr>
        <w:pStyle w:val="ListParagraph"/>
        <w:numPr>
          <w:ilvl w:val="3"/>
          <w:numId w:val="3"/>
        </w:numPr>
        <w:overflowPunct/>
        <w:autoSpaceDE/>
        <w:adjustRightInd/>
        <w:spacing w:after="120"/>
        <w:ind w:firstLineChars="0"/>
        <w:textAlignment w:val="auto"/>
        <w:rPr>
          <w:lang w:val="en-US" w:eastAsia="zh-CN"/>
        </w:rPr>
      </w:pPr>
      <w:r>
        <w:rPr>
          <w:lang w:val="en-US" w:eastAsia="zh-CN"/>
        </w:rPr>
        <w:t xml:space="preserve">Option 1-3(Qualcomm): </w:t>
      </w:r>
      <w:r>
        <w:t xml:space="preserve">5*max(measCycleSCell, DRX cycle) </w:t>
      </w:r>
    </w:p>
    <w:p w14:paraId="2F34BEE1" w14:textId="77777777" w:rsidR="0013095B" w:rsidRDefault="0013095B" w:rsidP="0013095B">
      <w:pPr>
        <w:pStyle w:val="ListParagraph"/>
        <w:numPr>
          <w:ilvl w:val="3"/>
          <w:numId w:val="3"/>
        </w:numPr>
        <w:overflowPunct/>
        <w:autoSpaceDE/>
        <w:adjustRightInd/>
        <w:spacing w:after="120"/>
        <w:ind w:firstLineChars="0"/>
        <w:textAlignment w:val="auto"/>
        <w:rPr>
          <w:lang w:val="en-US" w:eastAsia="zh-CN"/>
        </w:rPr>
      </w:pPr>
      <w:r>
        <w:rPr>
          <w:rFonts w:eastAsiaTheme="minorEastAsia" w:hint="eastAsia"/>
          <w:lang w:eastAsia="zh-CN"/>
        </w:rPr>
        <w:lastRenderedPageBreak/>
        <w:t xml:space="preserve">Option 1-4(Huawei): UE shall finish at least </w:t>
      </w:r>
      <w:r>
        <w:rPr>
          <w:rFonts w:eastAsiaTheme="minorEastAsia"/>
          <w:lang w:eastAsia="zh-CN"/>
        </w:rPr>
        <w:t>one complete measurement</w:t>
      </w:r>
    </w:p>
    <w:p w14:paraId="158B7766" w14:textId="77777777" w:rsidR="0013095B" w:rsidRDefault="0013095B" w:rsidP="0013095B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lang w:val="de-DE" w:eastAsia="zh-CN"/>
        </w:rPr>
      </w:pPr>
      <w:r>
        <w:rPr>
          <w:lang w:val="de-DE"/>
        </w:rPr>
        <w:t>Option 2: CATT</w:t>
      </w:r>
      <w:r>
        <w:rPr>
          <w:rFonts w:eastAsiaTheme="minorEastAsia" w:hint="eastAsia"/>
          <w:lang w:val="de-DE" w:eastAsia="zh-CN"/>
        </w:rPr>
        <w:t>, Samsung, Ericsson, ZTE</w:t>
      </w:r>
    </w:p>
    <w:p w14:paraId="227041FC" w14:textId="77777777" w:rsidR="0013095B" w:rsidRDefault="0013095B" w:rsidP="0013095B">
      <w:pPr>
        <w:pStyle w:val="ListParagraph"/>
        <w:numPr>
          <w:ilvl w:val="2"/>
          <w:numId w:val="3"/>
        </w:numPr>
        <w:tabs>
          <w:tab w:val="left" w:pos="1260"/>
        </w:tabs>
        <w:overflowPunct/>
        <w:autoSpaceDE/>
        <w:adjustRightInd/>
        <w:spacing w:after="120"/>
        <w:ind w:firstLineChars="0"/>
        <w:textAlignment w:val="auto"/>
      </w:pPr>
      <w:r>
        <w:rPr>
          <w:rFonts w:eastAsiaTheme="minorEastAsia" w:hint="eastAsia"/>
          <w:lang w:eastAsia="zh-CN"/>
        </w:rPr>
        <w:t>based on</w:t>
      </w:r>
      <w:r>
        <w:rPr>
          <w:rFonts w:hint="eastAsia"/>
        </w:rPr>
        <w:t xml:space="preserve"> </w:t>
      </w:r>
      <w:r w:rsidRPr="002A3D83">
        <w:t>UE firstly</w:t>
      </w:r>
      <w:r w:rsidRPr="002A3D83">
        <w:rPr>
          <w:rFonts w:hint="eastAsia"/>
        </w:rPr>
        <w:t xml:space="preserve"> </w:t>
      </w:r>
      <w:r w:rsidRPr="002A3D83">
        <w:t>reports the target OD-SSB</w:t>
      </w:r>
      <w:r>
        <w:t xml:space="preserve"> based</w:t>
      </w:r>
      <w:r>
        <w:rPr>
          <w:rFonts w:hint="eastAsia"/>
        </w:rPr>
        <w:t xml:space="preserve"> </w:t>
      </w:r>
      <w:r>
        <w:t>deactivated S</w:t>
      </w:r>
      <w:r>
        <w:rPr>
          <w:rFonts w:hint="eastAsia"/>
        </w:rPr>
        <w:t>C</w:t>
      </w:r>
      <w:r>
        <w:t>ell measurement results</w:t>
      </w:r>
      <w:r>
        <w:rPr>
          <w:rFonts w:hint="eastAsia"/>
        </w:rPr>
        <w:t xml:space="preserve"> after receiving the OD-SSB indication</w:t>
      </w:r>
      <w:r>
        <w:t>.</w:t>
      </w:r>
    </w:p>
    <w:p w14:paraId="47A02C09" w14:textId="77777777" w:rsidR="0013095B" w:rsidRDefault="0013095B" w:rsidP="0013095B">
      <w:pPr>
        <w:pStyle w:val="ListParagraph"/>
        <w:numPr>
          <w:ilvl w:val="1"/>
          <w:numId w:val="3"/>
        </w:numPr>
        <w:tabs>
          <w:tab w:val="left" w:pos="1260"/>
        </w:tabs>
        <w:overflowPunct/>
        <w:autoSpaceDE/>
        <w:adjustRightInd/>
        <w:spacing w:after="120"/>
        <w:ind w:firstLineChars="0"/>
        <w:textAlignment w:val="auto"/>
      </w:pPr>
      <w:r>
        <w:rPr>
          <w:rFonts w:eastAsiaTheme="minorEastAsia" w:hint="eastAsia"/>
          <w:lang w:eastAsia="zh-CN"/>
        </w:rPr>
        <w:t>Option 3: LG</w:t>
      </w:r>
    </w:p>
    <w:p w14:paraId="66C64267" w14:textId="77777777" w:rsidR="0013095B" w:rsidRDefault="0013095B" w:rsidP="0013095B">
      <w:pPr>
        <w:pStyle w:val="BodyText"/>
        <w:numPr>
          <w:ilvl w:val="0"/>
          <w:numId w:val="9"/>
        </w:numPr>
        <w:spacing w:after="120"/>
        <w:ind w:left="1860"/>
        <w:rPr>
          <w:lang w:eastAsia="ko-KR"/>
        </w:rPr>
      </w:pPr>
      <w:r>
        <w:rPr>
          <w:rFonts w:hint="eastAsia"/>
          <w:lang w:eastAsia="zh-CN"/>
        </w:rPr>
        <w:t xml:space="preserve">based on </w:t>
      </w:r>
      <w:r w:rsidRPr="002A3D83">
        <w:rPr>
          <w:lang w:val="en-US" w:eastAsia="zh-CN"/>
        </w:rPr>
        <w:t>the number of OD-SSB samples</w:t>
      </w:r>
      <w:r w:rsidRPr="002A3D83">
        <w:rPr>
          <w:rFonts w:hint="eastAsia"/>
          <w:lang w:val="en-US" w:eastAsia="zh-CN"/>
        </w:rPr>
        <w:t xml:space="preserve"> and </w:t>
      </w:r>
      <w:r w:rsidRPr="002A3D83">
        <w:rPr>
          <w:rFonts w:hint="eastAsia"/>
          <w:lang w:eastAsia="ko-KR"/>
        </w:rPr>
        <w:t>UE provided valid Y reports</w:t>
      </w:r>
      <w:r>
        <w:rPr>
          <w:rFonts w:hint="eastAsia"/>
          <w:lang w:eastAsia="zh-CN"/>
        </w:rPr>
        <w:t xml:space="preserve">. </w:t>
      </w:r>
    </w:p>
    <w:p w14:paraId="5EEE4594" w14:textId="77777777" w:rsidR="0013095B" w:rsidRDefault="0013095B" w:rsidP="0013095B">
      <w:pPr>
        <w:pStyle w:val="BodyText"/>
        <w:numPr>
          <w:ilvl w:val="0"/>
          <w:numId w:val="9"/>
        </w:numPr>
        <w:spacing w:after="120"/>
        <w:ind w:left="230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rFonts w:hint="eastAsia"/>
          <w:vertAlign w:val="subscript"/>
          <w:lang w:eastAsia="ko-KR"/>
        </w:rPr>
        <w:t xml:space="preserve">window </w:t>
      </w:r>
      <w:r>
        <w:rPr>
          <w:rFonts w:hint="eastAsia"/>
          <w:lang w:eastAsia="ko-KR"/>
        </w:rPr>
        <w:t>= T</w:t>
      </w:r>
      <w:r>
        <w:rPr>
          <w:rFonts w:hint="eastAsia"/>
          <w:vertAlign w:val="subscript"/>
          <w:lang w:eastAsia="ko-KR"/>
        </w:rPr>
        <w:t xml:space="preserve">process </w:t>
      </w:r>
      <w:r>
        <w:rPr>
          <w:rFonts w:hint="eastAsia"/>
          <w:lang w:eastAsia="ko-KR"/>
        </w:rPr>
        <w:t>+ T</w:t>
      </w:r>
      <w:r>
        <w:rPr>
          <w:rFonts w:hint="eastAsia"/>
          <w:vertAlign w:val="subscript"/>
          <w:lang w:eastAsia="ko-KR"/>
        </w:rPr>
        <w:t>actual_measure</w:t>
      </w:r>
    </w:p>
    <w:p w14:paraId="75F028A3" w14:textId="77777777" w:rsidR="0013095B" w:rsidRDefault="0013095B" w:rsidP="0013095B">
      <w:pPr>
        <w:pStyle w:val="BodyText"/>
        <w:numPr>
          <w:ilvl w:val="1"/>
          <w:numId w:val="10"/>
        </w:numPr>
        <w:spacing w:after="120"/>
        <w:ind w:left="2740"/>
        <w:jc w:val="both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rFonts w:hint="eastAsia"/>
          <w:vertAlign w:val="subscript"/>
          <w:lang w:eastAsia="ko-KR"/>
        </w:rPr>
        <w:t>process</w:t>
      </w:r>
      <w:r>
        <w:rPr>
          <w:rFonts w:hint="eastAsia"/>
          <w:lang w:eastAsia="ko-KR"/>
        </w:rPr>
        <w:t xml:space="preserve"> = </w:t>
      </w:r>
      <w:r>
        <w:rPr>
          <w:lang w:eastAsia="ko-KR"/>
        </w:rPr>
        <w:t>T</w:t>
      </w:r>
      <w:r>
        <w:rPr>
          <w:vertAlign w:val="subscript"/>
          <w:lang w:eastAsia="ko-KR"/>
        </w:rPr>
        <w:t>min</w:t>
      </w:r>
      <w:r>
        <w:rPr>
          <w:rFonts w:hint="eastAsia"/>
          <w:lang w:eastAsia="ko-KR"/>
        </w:rPr>
        <w:t xml:space="preserve"> +T</w:t>
      </w:r>
      <w:r>
        <w:rPr>
          <w:rFonts w:hint="eastAsia"/>
          <w:vertAlign w:val="subscript"/>
          <w:lang w:eastAsia="ko-KR"/>
        </w:rPr>
        <w:t>possible_SSB</w:t>
      </w:r>
    </w:p>
    <w:p w14:paraId="1953E84F" w14:textId="77777777" w:rsidR="0013095B" w:rsidRDefault="0013095B" w:rsidP="0013095B">
      <w:pPr>
        <w:pStyle w:val="BodyText"/>
        <w:numPr>
          <w:ilvl w:val="2"/>
          <w:numId w:val="10"/>
        </w:numPr>
        <w:spacing w:after="120"/>
        <w:ind w:left="3180"/>
        <w:jc w:val="both"/>
        <w:rPr>
          <w:lang w:eastAsia="ko-KR"/>
        </w:rPr>
      </w:pPr>
      <w:r>
        <w:rPr>
          <w:rFonts w:hint="eastAsia"/>
          <w:lang w:eastAsia="ko-KR"/>
        </w:rPr>
        <w:t>where, T</w:t>
      </w:r>
      <w:r>
        <w:rPr>
          <w:rFonts w:hint="eastAsia"/>
          <w:vertAlign w:val="subscript"/>
          <w:lang w:eastAsia="ko-KR"/>
        </w:rPr>
        <w:t xml:space="preserve">process </w:t>
      </w:r>
      <w:r>
        <w:rPr>
          <w:rFonts w:hint="eastAsia"/>
          <w:lang w:eastAsia="ko-KR"/>
        </w:rPr>
        <w:t xml:space="preserve">is the processing time, </w:t>
      </w:r>
      <w:r>
        <w:rPr>
          <w:lang w:eastAsia="ko-KR"/>
        </w:rPr>
        <w:t>T</w:t>
      </w:r>
      <w:r>
        <w:rPr>
          <w:vertAlign w:val="subscript"/>
          <w:lang w:eastAsia="ko-KR"/>
        </w:rPr>
        <w:t>min</w:t>
      </w:r>
      <w:r>
        <w:rPr>
          <w:rFonts w:hint="eastAsia"/>
          <w:lang w:eastAsia="ko-KR"/>
        </w:rPr>
        <w:t xml:space="preserve"> is OD-SSB activation processing time, and T</w:t>
      </w:r>
      <w:r>
        <w:rPr>
          <w:rFonts w:hint="eastAsia"/>
          <w:vertAlign w:val="subscript"/>
          <w:lang w:eastAsia="ko-KR"/>
        </w:rPr>
        <w:t>possible_SSB</w:t>
      </w:r>
      <w:r>
        <w:rPr>
          <w:rFonts w:hint="eastAsia"/>
          <w:lang w:eastAsia="ko-KR"/>
        </w:rPr>
        <w:t xml:space="preserve"> is </w:t>
      </w:r>
      <w:r>
        <w:rPr>
          <w:lang w:eastAsia="ko-KR"/>
        </w:rPr>
        <w:t>the time of actual transmitted OD-SSB</w:t>
      </w:r>
      <w:r>
        <w:rPr>
          <w:rFonts w:hint="eastAsia"/>
          <w:lang w:eastAsia="ko-KR"/>
        </w:rPr>
        <w:t xml:space="preserve"> after </w:t>
      </w:r>
      <w:r>
        <w:rPr>
          <w:lang w:eastAsia="ko-KR"/>
        </w:rPr>
        <w:t>OD-SSB activation processing</w:t>
      </w:r>
    </w:p>
    <w:p w14:paraId="4303D22D" w14:textId="77777777" w:rsidR="0013095B" w:rsidRDefault="0013095B" w:rsidP="0013095B">
      <w:pPr>
        <w:pStyle w:val="BodyText"/>
        <w:numPr>
          <w:ilvl w:val="1"/>
          <w:numId w:val="10"/>
        </w:numPr>
        <w:spacing w:after="120"/>
        <w:ind w:left="2740"/>
        <w:jc w:val="both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rFonts w:hint="eastAsia"/>
          <w:vertAlign w:val="subscript"/>
          <w:lang w:eastAsia="ko-KR"/>
        </w:rPr>
        <w:t>acutal_measure</w:t>
      </w:r>
      <w:r>
        <w:rPr>
          <w:rFonts w:hint="eastAsia"/>
          <w:lang w:eastAsia="ko-KR"/>
        </w:rPr>
        <w:t xml:space="preserve"> = X*T</w:t>
      </w:r>
      <w:r>
        <w:rPr>
          <w:rFonts w:hint="eastAsia"/>
          <w:vertAlign w:val="subscript"/>
          <w:lang w:eastAsia="ko-KR"/>
        </w:rPr>
        <w:t>OD_SSB</w:t>
      </w:r>
    </w:p>
    <w:p w14:paraId="04A2DA06" w14:textId="77777777" w:rsidR="0013095B" w:rsidRDefault="0013095B" w:rsidP="0013095B">
      <w:pPr>
        <w:pStyle w:val="BodyText"/>
        <w:numPr>
          <w:ilvl w:val="2"/>
          <w:numId w:val="3"/>
        </w:numPr>
        <w:tabs>
          <w:tab w:val="left" w:pos="1260"/>
        </w:tabs>
        <w:spacing w:after="120"/>
        <w:ind w:left="3220"/>
        <w:jc w:val="both"/>
      </w:pPr>
      <w:r>
        <w:rPr>
          <w:rFonts w:hint="eastAsia"/>
          <w:lang w:eastAsia="ko-KR"/>
        </w:rPr>
        <w:t>where, T</w:t>
      </w:r>
      <w:r>
        <w:rPr>
          <w:rFonts w:hint="eastAsia"/>
          <w:vertAlign w:val="subscript"/>
          <w:lang w:eastAsia="ko-KR"/>
        </w:rPr>
        <w:t>acutal_measure</w:t>
      </w:r>
      <w:r>
        <w:rPr>
          <w:rFonts w:hint="eastAsia"/>
          <w:lang w:eastAsia="ko-KR"/>
        </w:rPr>
        <w:t xml:space="preserve"> is actually measured time, X is the number of OD-SSB period, and T</w:t>
      </w:r>
      <w:r>
        <w:rPr>
          <w:rFonts w:hint="eastAsia"/>
          <w:vertAlign w:val="subscript"/>
          <w:lang w:eastAsia="ko-KR"/>
        </w:rPr>
        <w:t>OD_SSB</w:t>
      </w:r>
      <w:r>
        <w:rPr>
          <w:rFonts w:hint="eastAsia"/>
          <w:lang w:eastAsia="ko-KR"/>
        </w:rPr>
        <w:t xml:space="preserve"> is the period of OD-SSB</w:t>
      </w:r>
    </w:p>
    <w:p w14:paraId="7692CB34" w14:textId="77777777" w:rsidR="0013095B" w:rsidRDefault="0013095B" w:rsidP="0013095B">
      <w:pPr>
        <w:pStyle w:val="BodyText"/>
        <w:numPr>
          <w:ilvl w:val="1"/>
          <w:numId w:val="3"/>
        </w:numPr>
        <w:tabs>
          <w:tab w:val="left" w:pos="1260"/>
        </w:tabs>
        <w:spacing w:after="120"/>
        <w:jc w:val="both"/>
      </w:pPr>
      <w:r>
        <w:rPr>
          <w:rFonts w:hint="eastAsia"/>
          <w:lang w:eastAsia="zh-CN"/>
        </w:rPr>
        <w:t>Option 4: OPPO</w:t>
      </w:r>
    </w:p>
    <w:p w14:paraId="788A7E7A" w14:textId="77777777" w:rsidR="0013095B" w:rsidRPr="00636FDC" w:rsidRDefault="0013095B" w:rsidP="0013095B">
      <w:pPr>
        <w:pStyle w:val="BodyText"/>
        <w:numPr>
          <w:ilvl w:val="2"/>
          <w:numId w:val="3"/>
        </w:numPr>
        <w:tabs>
          <w:tab w:val="left" w:pos="1260"/>
        </w:tabs>
        <w:spacing w:after="120"/>
        <w:jc w:val="both"/>
        <w:rPr>
          <w:bCs/>
        </w:rPr>
      </w:pPr>
      <w:r>
        <w:rPr>
          <w:rFonts w:eastAsiaTheme="minorEastAsia" w:hint="eastAsia"/>
          <w:bCs/>
          <w:color w:val="000000" w:themeColor="text1"/>
          <w:sz w:val="21"/>
          <w:szCs w:val="21"/>
          <w:lang w:eastAsia="zh-CN"/>
        </w:rPr>
        <w:t>T</w:t>
      </w:r>
      <w:r>
        <w:rPr>
          <w:rFonts w:eastAsiaTheme="minorEastAsia"/>
          <w:bCs/>
          <w:color w:val="000000" w:themeColor="text1"/>
          <w:sz w:val="21"/>
          <w:szCs w:val="21"/>
          <w:lang w:eastAsia="zh-CN"/>
        </w:rPr>
        <w:t xml:space="preserve">he ending </w:t>
      </w:r>
      <w:r>
        <w:rPr>
          <w:rFonts w:eastAsiaTheme="minorEastAsia" w:hint="eastAsia"/>
          <w:bCs/>
          <w:color w:val="000000" w:themeColor="text1"/>
          <w:sz w:val="21"/>
          <w:szCs w:val="21"/>
          <w:lang w:eastAsia="zh-CN"/>
        </w:rPr>
        <w:t xml:space="preserve">point is defined </w:t>
      </w:r>
      <w:r>
        <w:rPr>
          <w:rFonts w:eastAsiaTheme="minorEastAsia"/>
          <w:bCs/>
          <w:color w:val="000000" w:themeColor="text1"/>
          <w:sz w:val="21"/>
          <w:szCs w:val="21"/>
          <w:lang w:eastAsia="zh-CN"/>
        </w:rPr>
        <w:t>at the earlier one between SCell activation command reception and 5s.</w:t>
      </w:r>
    </w:p>
    <w:p w14:paraId="7423006F" w14:textId="77777777" w:rsidR="0013095B" w:rsidRDefault="0013095B" w:rsidP="0013095B">
      <w:pPr>
        <w:pStyle w:val="BodyText"/>
        <w:numPr>
          <w:ilvl w:val="1"/>
          <w:numId w:val="3"/>
        </w:numPr>
        <w:tabs>
          <w:tab w:val="left" w:pos="1260"/>
        </w:tabs>
        <w:spacing w:after="120"/>
        <w:jc w:val="both"/>
        <w:rPr>
          <w:bCs/>
        </w:rPr>
      </w:pPr>
      <w:r>
        <w:rPr>
          <w:rFonts w:eastAsiaTheme="minorEastAsia" w:hint="eastAsia"/>
          <w:bCs/>
          <w:color w:val="000000" w:themeColor="text1"/>
          <w:sz w:val="21"/>
          <w:szCs w:val="21"/>
          <w:lang w:eastAsia="zh-CN"/>
        </w:rPr>
        <w:t>Option 5: Xiaomi</w:t>
      </w:r>
    </w:p>
    <w:p w14:paraId="7DD494BC" w14:textId="77777777" w:rsidR="0013095B" w:rsidRDefault="0013095B" w:rsidP="0013095B">
      <w:pPr>
        <w:pStyle w:val="BodyText"/>
        <w:numPr>
          <w:ilvl w:val="2"/>
          <w:numId w:val="3"/>
        </w:numPr>
        <w:tabs>
          <w:tab w:val="left" w:pos="1260"/>
        </w:tabs>
        <w:spacing w:after="120"/>
        <w:jc w:val="both"/>
        <w:rPr>
          <w:rFonts w:eastAsiaTheme="minorEastAsia"/>
          <w:iCs/>
          <w:color w:val="000000" w:themeColor="text1"/>
          <w:sz w:val="21"/>
          <w:szCs w:val="21"/>
          <w:lang w:eastAsia="zh-CN"/>
        </w:rPr>
      </w:pPr>
      <w:r>
        <w:rPr>
          <w:rFonts w:eastAsiaTheme="minorEastAsia"/>
          <w:bCs/>
          <w:color w:val="000000" w:themeColor="text1"/>
          <w:sz w:val="21"/>
          <w:szCs w:val="21"/>
          <w:lang w:eastAsia="zh-CN"/>
        </w:rPr>
        <w:t>from the SCell activation command received to the first MAC CE to update OD-SSB</w:t>
      </w:r>
      <w:r>
        <w:rPr>
          <w:rFonts w:eastAsiaTheme="minorEastAsia" w:hint="eastAsia"/>
          <w:bCs/>
          <w:color w:val="000000" w:themeColor="text1"/>
          <w:sz w:val="21"/>
          <w:szCs w:val="21"/>
          <w:lang w:eastAsia="zh-CN"/>
        </w:rPr>
        <w:t xml:space="preserve"> </w:t>
      </w:r>
    </w:p>
    <w:p w14:paraId="5F5AFE96" w14:textId="77777777" w:rsidR="0013095B" w:rsidRDefault="0013095B" w:rsidP="0013095B">
      <w:pPr>
        <w:pStyle w:val="BodyText"/>
        <w:numPr>
          <w:ilvl w:val="1"/>
          <w:numId w:val="3"/>
        </w:numPr>
        <w:tabs>
          <w:tab w:val="left" w:pos="1260"/>
        </w:tabs>
        <w:spacing w:after="120"/>
        <w:jc w:val="both"/>
        <w:rPr>
          <w:bCs/>
        </w:rPr>
      </w:pPr>
      <w:r>
        <w:rPr>
          <w:rFonts w:eastAsiaTheme="minorEastAsia" w:hint="eastAsia"/>
          <w:bCs/>
          <w:color w:val="000000" w:themeColor="text1"/>
          <w:sz w:val="21"/>
          <w:szCs w:val="21"/>
          <w:lang w:eastAsia="zh-CN"/>
        </w:rPr>
        <w:t>Option 5: Xiaomi</w:t>
      </w:r>
    </w:p>
    <w:p w14:paraId="40E597EF" w14:textId="77777777" w:rsidR="0013095B" w:rsidRDefault="0013095B" w:rsidP="0013095B">
      <w:pPr>
        <w:pStyle w:val="BodyText"/>
        <w:numPr>
          <w:ilvl w:val="2"/>
          <w:numId w:val="3"/>
        </w:numPr>
        <w:tabs>
          <w:tab w:val="left" w:pos="1260"/>
        </w:tabs>
        <w:spacing w:after="120"/>
        <w:jc w:val="both"/>
        <w:rPr>
          <w:rFonts w:eastAsiaTheme="minorEastAsia"/>
          <w:bCs/>
          <w:color w:val="000000" w:themeColor="text1"/>
          <w:sz w:val="21"/>
          <w:szCs w:val="21"/>
          <w:lang w:eastAsia="zh-CN"/>
        </w:rPr>
      </w:pPr>
      <m:oMath>
        <m:r>
          <m:rPr>
            <m:sty m:val="p"/>
          </m:rPr>
          <w:rPr>
            <w:rFonts w:ascii="Cambria Math" w:hAnsi="Cambria Math" w:cstheme="minorHAnsi"/>
          </w:rPr>
          <m:t>max⁡</m:t>
        </m:r>
        <m:r>
          <w:rPr>
            <w:rFonts w:ascii="Cambria Math" w:hAnsi="Cambria Math" w:cstheme="minorHAnsi"/>
          </w:rPr>
          <m:t>(5*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w:rPr>
                <w:rFonts w:ascii="Cambria Math" w:hAnsi="Cambria Math" w:cstheme="minorHAnsi"/>
              </w:rPr>
              <m:t>c1</m:t>
            </m:r>
          </m:sub>
        </m:sSub>
        <m:r>
          <w:rPr>
            <w:rFonts w:ascii="Cambria Math" w:hAnsi="Cambria Math" w:cstheme="minorHAnsi"/>
          </w:rPr>
          <m:t>, [t0,t1] )</m:t>
        </m:r>
      </m:oMath>
      <w:r>
        <w:rPr>
          <w:rFonts w:eastAsiaTheme="minorEastAsia" w:hint="eastAsia"/>
          <w:bCs/>
          <w:color w:val="000000" w:themeColor="text1"/>
          <w:sz w:val="21"/>
          <w:szCs w:val="21"/>
          <w:lang w:eastAsia="zh-CN"/>
        </w:rPr>
        <w:t>.</w:t>
      </w:r>
    </w:p>
    <w:p w14:paraId="430284B0" w14:textId="77777777" w:rsidR="0013095B" w:rsidRDefault="0013095B" w:rsidP="0013095B">
      <w:pPr>
        <w:pStyle w:val="BodyText"/>
        <w:numPr>
          <w:ilvl w:val="3"/>
          <w:numId w:val="3"/>
        </w:numPr>
        <w:tabs>
          <w:tab w:val="left" w:pos="1260"/>
        </w:tabs>
        <w:spacing w:after="120"/>
        <w:jc w:val="both"/>
        <w:rPr>
          <w:rFonts w:eastAsiaTheme="minorEastAsia"/>
          <w:bCs/>
          <w:color w:val="000000" w:themeColor="text1"/>
          <w:sz w:val="21"/>
          <w:szCs w:val="21"/>
          <w:lang w:eastAsia="zh-CN"/>
        </w:rPr>
      </w:pPr>
      <w:r>
        <w:rPr>
          <w:rFonts w:eastAsiaTheme="minorEastAsia"/>
          <w:bCs/>
          <w:color w:val="000000" w:themeColor="text1"/>
          <w:sz w:val="21"/>
          <w:szCs w:val="21"/>
          <w:lang w:eastAsia="zh-CN"/>
        </w:rPr>
        <w:t xml:space="preserve">t1 is the time point of SCell activation command </w:t>
      </w:r>
    </w:p>
    <w:p w14:paraId="52A93E1C" w14:textId="77777777" w:rsidR="0013095B" w:rsidRDefault="0013095B" w:rsidP="0013095B">
      <w:pPr>
        <w:pStyle w:val="BodyText"/>
        <w:numPr>
          <w:ilvl w:val="3"/>
          <w:numId w:val="3"/>
        </w:numPr>
        <w:tabs>
          <w:tab w:val="left" w:pos="1260"/>
        </w:tabs>
        <w:spacing w:after="120"/>
        <w:jc w:val="both"/>
        <w:rPr>
          <w:rFonts w:eastAsiaTheme="minorEastAsia"/>
          <w:bCs/>
          <w:color w:val="000000" w:themeColor="text1"/>
          <w:sz w:val="21"/>
          <w:szCs w:val="21"/>
          <w:lang w:eastAsia="zh-CN"/>
        </w:rPr>
      </w:pPr>
      <w:r>
        <w:rPr>
          <w:rFonts w:eastAsiaTheme="minorEastAsia"/>
          <w:bCs/>
          <w:color w:val="000000" w:themeColor="text1"/>
          <w:sz w:val="21"/>
          <w:szCs w:val="21"/>
          <w:lang w:eastAsia="zh-CN"/>
        </w:rPr>
        <w:t>t2 is the time point of first MAC CE to update OD-SSB after UE receiving Scell activation command,</w:t>
      </w:r>
    </w:p>
    <w:p w14:paraId="41C0A0C6" w14:textId="77777777" w:rsidR="0013095B" w:rsidRDefault="00F30FE0" w:rsidP="0013095B">
      <w:pPr>
        <w:pStyle w:val="BodyText"/>
        <w:numPr>
          <w:ilvl w:val="3"/>
          <w:numId w:val="3"/>
        </w:numPr>
        <w:tabs>
          <w:tab w:val="left" w:pos="1260"/>
        </w:tabs>
        <w:spacing w:after="120"/>
        <w:jc w:val="both"/>
        <w:rPr>
          <w:rFonts w:eastAsiaTheme="minorEastAsia"/>
          <w:iCs/>
          <w:color w:val="000000" w:themeColor="text1"/>
          <w:sz w:val="21"/>
          <w:szCs w:val="21"/>
          <w:lang w:eastAsia="zh-CN"/>
        </w:rPr>
      </w:pPr>
      <m:oMath>
        <m:sSub>
          <m:sSubPr>
            <m:ctrlPr>
              <w:rPr>
                <w:rFonts w:ascii="Cambria Math" w:hAnsi="Cambria Math" w:cstheme="minorHAnsi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c1</m:t>
            </m:r>
          </m:sub>
        </m:sSub>
      </m:oMath>
      <w:r w:rsidR="0013095B">
        <w:rPr>
          <w:rFonts w:asciiTheme="minorHAnsi" w:hAnsiTheme="minorHAnsi" w:cstheme="minorHAnsi"/>
          <w:iCs/>
        </w:rPr>
        <w:t xml:space="preserve"> is the OD-SSB periodicity</w:t>
      </w:r>
    </w:p>
    <w:p w14:paraId="15E4954A" w14:textId="77777777" w:rsidR="0013095B" w:rsidRDefault="0013095B" w:rsidP="0013095B">
      <w:pPr>
        <w:pStyle w:val="ListParagraph"/>
        <w:numPr>
          <w:ilvl w:val="0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Sub-issue 4 </w:t>
      </w:r>
      <w:r>
        <w:rPr>
          <w:rFonts w:eastAsia="SimSun"/>
          <w:color w:val="000000" w:themeColor="text1"/>
          <w:szCs w:val="24"/>
          <w:lang w:eastAsia="zh-CN"/>
        </w:rPr>
        <w:t>–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how to configure (based on OD-SSB deactivation command) or pre-defined the time window?</w:t>
      </w:r>
    </w:p>
    <w:p w14:paraId="7D3FE4B0" w14:textId="77777777" w:rsidR="0013095B" w:rsidRDefault="0013095B" w:rsidP="0013095B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 w:hint="eastAsia"/>
          <w:color w:val="000000" w:themeColor="text1"/>
          <w:szCs w:val="24"/>
          <w:lang w:val="en-US" w:eastAsia="zh-CN"/>
        </w:rPr>
        <w:t xml:space="preserve">Option 1: </w:t>
      </w:r>
      <w:r>
        <w:rPr>
          <w:rFonts w:eastAsiaTheme="minorEastAsia" w:hint="eastAsia"/>
          <w:iCs/>
          <w:szCs w:val="22"/>
          <w:lang w:eastAsia="zh-CN"/>
        </w:rPr>
        <w:t>CMCC</w:t>
      </w:r>
      <w:r>
        <w:rPr>
          <w:rFonts w:eastAsiaTheme="minorEastAsia"/>
          <w:iCs/>
          <w:szCs w:val="22"/>
          <w:lang w:eastAsia="zh-CN"/>
        </w:rPr>
        <w:t>, Qualcomm, Nokia</w:t>
      </w:r>
      <w:r>
        <w:rPr>
          <w:rFonts w:eastAsiaTheme="minorEastAsia" w:hint="eastAsia"/>
          <w:iCs/>
          <w:szCs w:val="22"/>
          <w:lang w:eastAsia="zh-CN"/>
        </w:rPr>
        <w:t>, CATT, Ericsson, vivo, Huawei</w:t>
      </w:r>
    </w:p>
    <w:p w14:paraId="1735259B" w14:textId="77777777" w:rsidR="0013095B" w:rsidRDefault="0013095B" w:rsidP="0013095B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lang w:val="en-US" w:eastAsia="zh-CN"/>
        </w:rPr>
        <w:t>The time window is predefined</w:t>
      </w:r>
      <w:r>
        <w:rPr>
          <w:rFonts w:eastAsiaTheme="minorEastAsia" w:hint="eastAsia"/>
          <w:lang w:val="en-US" w:eastAsia="zh-CN"/>
        </w:rPr>
        <w:t>.</w:t>
      </w:r>
    </w:p>
    <w:p w14:paraId="6CF073E9" w14:textId="77777777" w:rsidR="0013095B" w:rsidRDefault="0013095B" w:rsidP="0013095B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Theme="minorEastAsia" w:hint="eastAsia"/>
          <w:lang w:eastAsia="zh-CN"/>
        </w:rPr>
        <w:t>Option 2: LG</w:t>
      </w:r>
    </w:p>
    <w:p w14:paraId="5F9BB238" w14:textId="77777777" w:rsidR="0013095B" w:rsidRDefault="0013095B" w:rsidP="0013095B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In case of explicit OD-SSB deactivation indication, the expiration time or the duration of the time window is configured regardless of OD-SSB deactivation indication</w:t>
      </w:r>
    </w:p>
    <w:p w14:paraId="731102DB" w14:textId="77777777" w:rsidR="0013095B" w:rsidRDefault="0013095B" w:rsidP="0013095B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case of implicit OD-SSB deactivation indication, the expiration time or the duration of the time window depends on whether </w:t>
      </w:r>
      <w:r>
        <w:rPr>
          <w:lang w:val="en-US" w:eastAsia="zh-CN"/>
        </w:rPr>
        <w:t>signaling</w:t>
      </w:r>
      <w:r>
        <w:rPr>
          <w:rFonts w:hint="eastAsia"/>
          <w:lang w:val="en-US" w:eastAsia="zh-CN"/>
        </w:rPr>
        <w:t xml:space="preserve"> of implicit indication is </w:t>
      </w:r>
      <w:r>
        <w:rPr>
          <w:lang w:val="en-US" w:eastAsia="zh-CN"/>
        </w:rPr>
        <w:t>cell-specific or UE-specific</w:t>
      </w:r>
      <w:r>
        <w:rPr>
          <w:rFonts w:eastAsiaTheme="minorEastAsia" w:hint="eastAsia"/>
          <w:lang w:val="en-US" w:eastAsia="zh-CN"/>
        </w:rPr>
        <w:t>.</w:t>
      </w:r>
    </w:p>
    <w:p w14:paraId="6EA776B4" w14:textId="77777777" w:rsidR="0013095B" w:rsidRDefault="0013095B" w:rsidP="0013095B">
      <w:pPr>
        <w:pStyle w:val="BodyText"/>
        <w:numPr>
          <w:ilvl w:val="1"/>
          <w:numId w:val="3"/>
        </w:numPr>
        <w:tabs>
          <w:tab w:val="left" w:pos="2160"/>
        </w:tabs>
        <w:spacing w:after="120"/>
        <w:jc w:val="both"/>
        <w:rPr>
          <w:bCs/>
          <w:color w:val="000000" w:themeColor="text1"/>
          <w:szCs w:val="24"/>
          <w:lang w:eastAsia="zh-CN"/>
        </w:rPr>
      </w:pPr>
      <w:r>
        <w:rPr>
          <w:rFonts w:eastAsiaTheme="minorEastAsia" w:hint="eastAsia"/>
          <w:bCs/>
          <w:lang w:eastAsia="zh-CN"/>
        </w:rPr>
        <w:t>Option 3: ZTE</w:t>
      </w:r>
    </w:p>
    <w:p w14:paraId="2981CE01" w14:textId="77777777" w:rsidR="0013095B" w:rsidRDefault="0013095B" w:rsidP="0013095B">
      <w:pPr>
        <w:pStyle w:val="BodyText"/>
        <w:numPr>
          <w:ilvl w:val="2"/>
          <w:numId w:val="3"/>
        </w:numPr>
        <w:tabs>
          <w:tab w:val="left" w:pos="2160"/>
        </w:tabs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When the OD-SSB deactivation command received earlier than the ending point of the time window, UE would follow the OD-SSB deactivation command to terminate the measurement.</w:t>
      </w:r>
    </w:p>
    <w:p w14:paraId="73C8C484" w14:textId="77777777" w:rsidR="0013095B" w:rsidRDefault="0013095B" w:rsidP="0013095B">
      <w:pPr>
        <w:pStyle w:val="BodyText"/>
        <w:numPr>
          <w:ilvl w:val="1"/>
          <w:numId w:val="3"/>
        </w:numPr>
        <w:tabs>
          <w:tab w:val="left" w:pos="2160"/>
        </w:tabs>
        <w:spacing w:after="120"/>
        <w:jc w:val="both"/>
        <w:rPr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Option 4: OPPO</w:t>
      </w:r>
    </w:p>
    <w:p w14:paraId="7827F915" w14:textId="77777777" w:rsidR="0013095B" w:rsidRDefault="0013095B" w:rsidP="0013095B">
      <w:pPr>
        <w:pStyle w:val="BodyText"/>
        <w:numPr>
          <w:ilvl w:val="2"/>
          <w:numId w:val="3"/>
        </w:numPr>
        <w:tabs>
          <w:tab w:val="left" w:pos="2160"/>
        </w:tabs>
        <w:spacing w:after="120"/>
        <w:jc w:val="both"/>
        <w:rPr>
          <w:bCs/>
          <w:color w:val="000000" w:themeColor="text1"/>
          <w:szCs w:val="24"/>
          <w:lang w:eastAsia="zh-CN"/>
        </w:rPr>
      </w:pPr>
      <w:r>
        <w:rPr>
          <w:rFonts w:eastAsiaTheme="minorEastAsia"/>
          <w:bCs/>
          <w:color w:val="000000" w:themeColor="text1"/>
          <w:sz w:val="21"/>
          <w:szCs w:val="21"/>
          <w:lang w:eastAsia="zh-CN"/>
        </w:rPr>
        <w:t>OD-SSB is not allowed to be deactivated during the time window</w:t>
      </w:r>
      <w:r>
        <w:rPr>
          <w:rFonts w:eastAsiaTheme="minorEastAsia" w:hint="eastAsia"/>
          <w:bCs/>
          <w:color w:val="000000" w:themeColor="text1"/>
          <w:sz w:val="21"/>
          <w:szCs w:val="21"/>
          <w:lang w:eastAsia="zh-CN"/>
        </w:rPr>
        <w:t>.</w:t>
      </w:r>
      <w:r>
        <w:rPr>
          <w:rFonts w:eastAsiaTheme="minorEastAsia" w:hint="eastAsia"/>
          <w:bCs/>
          <w:lang w:eastAsia="zh-CN"/>
        </w:rPr>
        <w:t xml:space="preserve"> </w:t>
      </w:r>
    </w:p>
    <w:p w14:paraId="308B81A8" w14:textId="77777777" w:rsidR="0013095B" w:rsidRDefault="0013095B" w:rsidP="0013095B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Theme="minorEastAsia" w:hint="eastAsia"/>
          <w:lang w:eastAsia="zh-CN"/>
        </w:rPr>
        <w:t>Option 5: Samsung</w:t>
      </w:r>
      <w:r>
        <w:rPr>
          <w:rFonts w:eastAsiaTheme="minorEastAsia"/>
          <w:lang w:eastAsia="zh-CN"/>
        </w:rPr>
        <w:t>, OPPO</w:t>
      </w:r>
    </w:p>
    <w:p w14:paraId="72F9DA94" w14:textId="77777777" w:rsidR="0013095B" w:rsidRDefault="0013095B" w:rsidP="0013095B">
      <w:pPr>
        <w:pStyle w:val="BodyText"/>
        <w:numPr>
          <w:ilvl w:val="2"/>
          <w:numId w:val="3"/>
        </w:numPr>
        <w:tabs>
          <w:tab w:val="left" w:pos="2160"/>
        </w:tabs>
        <w:spacing w:after="120"/>
        <w:jc w:val="both"/>
        <w:rPr>
          <w:bCs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RAN4 defer the discussion until RAN1 achieves the agreements on OD-SSB deactivation.</w:t>
      </w:r>
    </w:p>
    <w:p w14:paraId="764343B8" w14:textId="77777777" w:rsidR="0013095B" w:rsidRDefault="0013095B" w:rsidP="0013095B">
      <w:pPr>
        <w:pStyle w:val="ListParagraph"/>
        <w:overflowPunct/>
        <w:autoSpaceDE/>
        <w:adjustRightInd/>
        <w:spacing w:after="120"/>
        <w:ind w:left="1800" w:firstLineChars="0" w:firstLine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</w:p>
    <w:p w14:paraId="0D89CFAD" w14:textId="77777777" w:rsidR="0013095B" w:rsidRDefault="0013095B" w:rsidP="0013095B">
      <w:pPr>
        <w:pStyle w:val="ListParagraph"/>
        <w:numPr>
          <w:ilvl w:val="0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Recommended WF</w:t>
      </w:r>
    </w:p>
    <w:p w14:paraId="7AF0CDA0" w14:textId="77777777" w:rsidR="0013095B" w:rsidRDefault="0013095B" w:rsidP="0013095B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From moderator</w:t>
      </w:r>
      <w:r>
        <w:rPr>
          <w:rFonts w:eastAsia="SimSun"/>
          <w:color w:val="000000" w:themeColor="text1"/>
          <w:szCs w:val="24"/>
          <w:lang w:eastAsia="zh-CN"/>
        </w:rPr>
        <w:t>’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s understanding, most proposals are not contradicted to each other but based on different angles. </w:t>
      </w:r>
    </w:p>
    <w:p w14:paraId="030D72A8" w14:textId="77777777" w:rsidR="0013095B" w:rsidRDefault="0013095B" w:rsidP="0013095B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Following a unified approach to consider all perspectives, let</w:t>
      </w:r>
      <w:r>
        <w:rPr>
          <w:rFonts w:eastAsia="SimSun"/>
          <w:color w:val="000000" w:themeColor="text1"/>
          <w:szCs w:val="24"/>
          <w:lang w:eastAsia="zh-CN"/>
        </w:rPr>
        <w:t>’</w:t>
      </w:r>
      <w:r>
        <w:rPr>
          <w:rFonts w:eastAsia="SimSun" w:hint="eastAsia"/>
          <w:color w:val="000000" w:themeColor="text1"/>
          <w:szCs w:val="24"/>
          <w:lang w:eastAsia="zh-CN"/>
        </w:rPr>
        <w:t>s try to discuss the issue based on the following deactivated SCell measurement procedures with the following sub-issues.</w:t>
      </w:r>
    </w:p>
    <w:p w14:paraId="35F45081" w14:textId="77777777" w:rsidR="0013095B" w:rsidRDefault="0013095B" w:rsidP="0013095B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Note: The purpose of the figure is only for discussion</w:t>
      </w:r>
      <w:r>
        <w:rPr>
          <w:rFonts w:eastAsia="SimSun"/>
          <w:color w:val="000000" w:themeColor="text1"/>
          <w:szCs w:val="24"/>
          <w:lang w:eastAsia="zh-CN"/>
        </w:rPr>
        <w:t>. The figure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doesn</w:t>
      </w:r>
      <w:r>
        <w:rPr>
          <w:rFonts w:eastAsia="SimSun"/>
          <w:color w:val="000000" w:themeColor="text1"/>
          <w:szCs w:val="24"/>
          <w:lang w:eastAsia="zh-CN"/>
        </w:rPr>
        <w:t>’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t imply any requirement, implementation, delay for the spec. </w:t>
      </w:r>
    </w:p>
    <w:p w14:paraId="78C1248D" w14:textId="77777777" w:rsidR="0013095B" w:rsidRDefault="0013095B" w:rsidP="0013095B">
      <w:pPr>
        <w:pStyle w:val="ListParagraph"/>
        <w:overflowPunct/>
        <w:autoSpaceDE/>
        <w:adjustRightInd/>
        <w:spacing w:after="120"/>
        <w:ind w:left="1420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noProof/>
          <w:color w:val="000000" w:themeColor="text1"/>
          <w:szCs w:val="24"/>
          <w:lang w:val="en-US" w:eastAsia="zh-CN"/>
        </w:rPr>
        <w:drawing>
          <wp:inline distT="0" distB="0" distL="0" distR="0" wp14:anchorId="41EA6FFD" wp14:editId="59D70969">
            <wp:extent cx="5080000" cy="1811020"/>
            <wp:effectExtent l="0" t="0" r="0" b="0"/>
            <wp:docPr id="7665623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562319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06107" cy="18205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A43534" w14:textId="77777777" w:rsidR="0013095B" w:rsidRDefault="0013095B" w:rsidP="0013095B">
      <w:pPr>
        <w:pStyle w:val="ListParagraph"/>
        <w:numPr>
          <w:ilvl w:val="0"/>
          <w:numId w:val="12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Sub-issue 1: How to perform measurement after time window(stage 3) within one time OD-SSB activation/deactivation(reconfiguration)?</w:t>
      </w:r>
    </w:p>
    <w:p w14:paraId="4A99C8A8" w14:textId="77777777" w:rsidR="0013095B" w:rsidRDefault="0013095B" w:rsidP="0013095B">
      <w:pPr>
        <w:pStyle w:val="ListParagraph"/>
        <w:spacing w:after="120"/>
        <w:ind w:left="1440" w:firstLineChars="0" w:firstLine="0"/>
        <w:jc w:val="both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[Moderator</w:t>
      </w:r>
      <w:r>
        <w:rPr>
          <w:rFonts w:eastAsia="SimSun"/>
          <w:color w:val="000000" w:themeColor="text1"/>
          <w:szCs w:val="24"/>
          <w:lang w:eastAsia="zh-CN"/>
        </w:rPr>
        <w:t>’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s </w:t>
      </w:r>
      <w:r>
        <w:rPr>
          <w:rFonts w:eastAsia="SimSun"/>
          <w:color w:val="000000" w:themeColor="text1"/>
          <w:szCs w:val="24"/>
          <w:lang w:eastAsia="zh-CN"/>
        </w:rPr>
        <w:t>suggestion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] Option 1 and 2 are not contradicted. </w:t>
      </w:r>
    </w:p>
    <w:p w14:paraId="08B3BACA" w14:textId="77777777" w:rsidR="0013095B" w:rsidRDefault="0013095B" w:rsidP="0013095B">
      <w:pPr>
        <w:pStyle w:val="ListParagraph"/>
        <w:spacing w:after="120"/>
        <w:ind w:left="1704" w:firstLineChars="0" w:firstLine="0"/>
        <w:jc w:val="both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Option 1 means during Stage 3(in the figure), UE should meet legacy deactivated SCell measurement, but UE is allowed to choose any occasions to perform measurement. </w:t>
      </w:r>
    </w:p>
    <w:p w14:paraId="72117E1E" w14:textId="77777777" w:rsidR="0013095B" w:rsidRDefault="0013095B" w:rsidP="0013095B">
      <w:pPr>
        <w:pStyle w:val="ListParagraph"/>
        <w:spacing w:after="120"/>
        <w:ind w:left="1704" w:firstLineChars="0" w:firstLine="0"/>
        <w:jc w:val="both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Option 2 focuses on the UE behaviours in Stage 2, it</w:t>
      </w:r>
      <w:r>
        <w:rPr>
          <w:rFonts w:eastAsia="SimSun"/>
          <w:color w:val="000000" w:themeColor="text1"/>
          <w:szCs w:val="24"/>
          <w:lang w:eastAsia="zh-CN"/>
        </w:rPr>
        <w:t>’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s a specific UE implementation for option 1 in which UE stops measurement until the last 5 samples within the </w:t>
      </w:r>
      <w:r>
        <w:rPr>
          <w:rFonts w:eastAsia="SimSun" w:hint="eastAsia"/>
          <w:i/>
          <w:iCs/>
          <w:color w:val="000000" w:themeColor="text1"/>
          <w:szCs w:val="24"/>
          <w:lang w:eastAsia="zh-CN"/>
        </w:rPr>
        <w:t>measCycleSCell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coming.</w:t>
      </w:r>
    </w:p>
    <w:p w14:paraId="24204195" w14:textId="77777777" w:rsidR="0013095B" w:rsidRDefault="0013095B" w:rsidP="0013095B">
      <w:pPr>
        <w:pStyle w:val="ListParagraph"/>
        <w:spacing w:after="120"/>
        <w:ind w:left="1440" w:firstLineChars="0" w:firstLine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Based on most companies</w:t>
      </w:r>
      <w:r>
        <w:rPr>
          <w:rFonts w:eastAsia="SimSun"/>
          <w:color w:val="000000" w:themeColor="text1"/>
          <w:szCs w:val="24"/>
          <w:lang w:eastAsia="zh-CN"/>
        </w:rPr>
        <w:t>’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proposals, moderator </w:t>
      </w:r>
      <w:r>
        <w:rPr>
          <w:rFonts w:eastAsia="SimSun"/>
          <w:color w:val="000000" w:themeColor="text1"/>
          <w:szCs w:val="24"/>
          <w:lang w:eastAsia="zh-CN"/>
        </w:rPr>
        <w:t>suggests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</w:t>
      </w:r>
      <w:r>
        <w:rPr>
          <w:rFonts w:eastAsia="SimSun"/>
          <w:color w:val="000000" w:themeColor="text1"/>
          <w:szCs w:val="24"/>
          <w:lang w:eastAsia="zh-CN"/>
        </w:rPr>
        <w:t>starting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the discussion based on the following proposal:</w:t>
      </w:r>
    </w:p>
    <w:p w14:paraId="0480AE33" w14:textId="77777777" w:rsidR="0013095B" w:rsidRDefault="0013095B" w:rsidP="0013095B">
      <w:pPr>
        <w:pStyle w:val="ListParagraph"/>
        <w:numPr>
          <w:ilvl w:val="1"/>
          <w:numId w:val="12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r>
        <w:rPr>
          <w:lang w:val="en-US" w:eastAsia="zh-CN"/>
        </w:rPr>
        <w:t xml:space="preserve">During each OD-SSB activation </w:t>
      </w:r>
      <w:r>
        <w:rPr>
          <w:rFonts w:eastAsiaTheme="minorEastAsia" w:hint="eastAsia"/>
          <w:lang w:val="en-US" w:eastAsia="zh-CN"/>
        </w:rPr>
        <w:t>time duration</w:t>
      </w:r>
      <w:r>
        <w:rPr>
          <w:lang w:val="en-US" w:eastAsia="zh-CN"/>
        </w:rPr>
        <w:t>, a</w:t>
      </w:r>
      <w:r>
        <w:rPr>
          <w:rFonts w:hint="eastAsia"/>
          <w:lang w:val="en-US" w:eastAsia="zh-CN"/>
        </w:rPr>
        <w:t>fter the time window, the UE fallback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to legacy </w:t>
      </w:r>
      <w:r>
        <w:rPr>
          <w:rFonts w:eastAsiaTheme="minorEastAsia" w:hint="eastAsia"/>
          <w:lang w:val="en-US" w:eastAsia="zh-CN"/>
        </w:rPr>
        <w:t xml:space="preserve">deactivated SCell </w:t>
      </w:r>
      <w:r>
        <w:rPr>
          <w:rFonts w:hint="eastAsia"/>
          <w:lang w:val="en-US" w:eastAsia="zh-CN"/>
        </w:rPr>
        <w:t>requirement</w:t>
      </w:r>
      <w:r>
        <w:rPr>
          <w:lang w:val="en-US" w:eastAsia="zh-CN"/>
        </w:rPr>
        <w:t xml:space="preserve"> based on </w:t>
      </w:r>
      <w:r>
        <w:rPr>
          <w:i/>
          <w:iCs/>
          <w:lang w:val="en-US"/>
        </w:rPr>
        <w:t xml:space="preserve">measCycleSCell </w:t>
      </w:r>
      <w:r>
        <w:rPr>
          <w:lang w:val="en-US"/>
        </w:rPr>
        <w:t xml:space="preserve">until OD-SSB </w:t>
      </w:r>
      <w:r>
        <w:rPr>
          <w:rFonts w:eastAsiaTheme="minorEastAsia" w:hint="eastAsia"/>
          <w:lang w:val="en-US" w:eastAsia="zh-CN"/>
        </w:rPr>
        <w:t xml:space="preserve">is </w:t>
      </w:r>
      <w:r>
        <w:rPr>
          <w:lang w:val="en-US"/>
        </w:rPr>
        <w:t>deactivated</w:t>
      </w:r>
      <w:r>
        <w:rPr>
          <w:rFonts w:eastAsiaTheme="minorEastAsia" w:hint="eastAsia"/>
          <w:lang w:val="en-US" w:eastAsia="zh-CN"/>
        </w:rPr>
        <w:t>/reconfiguration</w:t>
      </w:r>
      <w:r>
        <w:rPr>
          <w:lang w:val="en-US" w:eastAsia="zh-CN"/>
        </w:rPr>
        <w:t>.</w:t>
      </w:r>
    </w:p>
    <w:p w14:paraId="20A33031" w14:textId="77777777" w:rsidR="00615822" w:rsidRDefault="00615822" w:rsidP="00615822">
      <w:pPr>
        <w:spacing w:after="120"/>
        <w:rPr>
          <w:b/>
          <w:color w:val="0070C0"/>
          <w:u w:val="single"/>
          <w:lang w:val="en-US" w:eastAsia="zh-CN"/>
        </w:rPr>
      </w:pPr>
    </w:p>
    <w:p w14:paraId="7C2F8407" w14:textId="1F8DDEA5" w:rsidR="00615822" w:rsidRPr="00615822" w:rsidRDefault="00615822" w:rsidP="00615822">
      <w:pPr>
        <w:spacing w:after="120"/>
        <w:rPr>
          <w:b/>
          <w:color w:val="0070C0"/>
          <w:u w:val="single"/>
          <w:lang w:val="en-US" w:eastAsia="zh-CN"/>
        </w:rPr>
      </w:pPr>
      <w:r w:rsidRPr="00615822">
        <w:rPr>
          <w:rFonts w:hint="eastAsia"/>
          <w:b/>
          <w:color w:val="0070C0"/>
          <w:u w:val="single"/>
          <w:lang w:val="en-US" w:eastAsia="zh-CN"/>
        </w:rPr>
        <w:t>[Comments]</w:t>
      </w:r>
    </w:p>
    <w:p w14:paraId="57A78F6D" w14:textId="26C5A58F" w:rsidR="0013095B" w:rsidRDefault="00D276E0" w:rsidP="00615822">
      <w:pPr>
        <w:spacing w:after="120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 xml:space="preserve">OPPO: </w:t>
      </w:r>
      <w:r w:rsidR="00D725C4">
        <w:rPr>
          <w:rFonts w:hint="eastAsia"/>
          <w:color w:val="000000" w:themeColor="text1"/>
          <w:szCs w:val="24"/>
          <w:lang w:eastAsia="zh-CN"/>
        </w:rPr>
        <w:t>OD-SSB deactivation is not valid.</w:t>
      </w:r>
      <w:r w:rsidR="00DA757B">
        <w:rPr>
          <w:rFonts w:hint="eastAsia"/>
          <w:color w:val="000000" w:themeColor="text1"/>
          <w:szCs w:val="24"/>
          <w:lang w:eastAsia="zh-CN"/>
        </w:rPr>
        <w:t xml:space="preserve"> UE expects SCell activation command soon when UE received OD-SSB. </w:t>
      </w:r>
    </w:p>
    <w:p w14:paraId="20712423" w14:textId="35D1A53E" w:rsidR="00D276E0" w:rsidRDefault="00D276E0" w:rsidP="00615822">
      <w:pPr>
        <w:spacing w:after="120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>Nokia:</w:t>
      </w:r>
      <w:r w:rsidR="00BC22AB">
        <w:rPr>
          <w:rFonts w:hint="eastAsia"/>
          <w:color w:val="000000" w:themeColor="text1"/>
          <w:szCs w:val="24"/>
          <w:lang w:eastAsia="zh-CN"/>
        </w:rPr>
        <w:t xml:space="preserve"> </w:t>
      </w:r>
      <w:r w:rsidR="009B735A">
        <w:rPr>
          <w:rFonts w:hint="eastAsia"/>
          <w:color w:val="000000" w:themeColor="text1"/>
          <w:szCs w:val="24"/>
          <w:lang w:eastAsia="zh-CN"/>
        </w:rPr>
        <w:t xml:space="preserve">When OD-SSB indication transmit is up to NW. UE shall follow the legacy requirement. UE can choose any sample to measure. </w:t>
      </w:r>
    </w:p>
    <w:p w14:paraId="552AC770" w14:textId="4BAC39D4" w:rsidR="00DA757B" w:rsidRDefault="00DA757B" w:rsidP="00615822">
      <w:pPr>
        <w:spacing w:after="120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>Huawei:</w:t>
      </w:r>
      <w:r w:rsidR="009B735A">
        <w:rPr>
          <w:rFonts w:hint="eastAsia"/>
          <w:color w:val="000000" w:themeColor="text1"/>
          <w:szCs w:val="24"/>
          <w:lang w:eastAsia="zh-CN"/>
        </w:rPr>
        <w:t xml:space="preserve"> </w:t>
      </w:r>
      <w:r w:rsidR="002518FD">
        <w:rPr>
          <w:rFonts w:hint="eastAsia"/>
          <w:color w:val="000000" w:themeColor="text1"/>
          <w:szCs w:val="24"/>
          <w:lang w:eastAsia="zh-CN"/>
        </w:rPr>
        <w:t xml:space="preserve">OD-SSB always transmission is one use case. NW may check UE time to time based on multiple </w:t>
      </w:r>
      <w:r w:rsidR="001F7EAA">
        <w:rPr>
          <w:rFonts w:hint="eastAsia"/>
          <w:color w:val="000000" w:themeColor="text1"/>
          <w:szCs w:val="24"/>
          <w:lang w:eastAsia="zh-CN"/>
        </w:rPr>
        <w:t xml:space="preserve">times </w:t>
      </w:r>
      <w:r w:rsidR="002518FD">
        <w:rPr>
          <w:rFonts w:hint="eastAsia"/>
          <w:color w:val="000000" w:themeColor="text1"/>
          <w:szCs w:val="24"/>
          <w:lang w:eastAsia="zh-CN"/>
        </w:rPr>
        <w:t xml:space="preserve">OD-SSB </w:t>
      </w:r>
      <w:r w:rsidR="001F7EAA">
        <w:rPr>
          <w:rFonts w:hint="eastAsia"/>
          <w:color w:val="000000" w:themeColor="text1"/>
          <w:szCs w:val="24"/>
          <w:lang w:eastAsia="zh-CN"/>
        </w:rPr>
        <w:t>trigger</w:t>
      </w:r>
      <w:r w:rsidR="002518FD">
        <w:rPr>
          <w:rFonts w:hint="eastAsia"/>
          <w:color w:val="000000" w:themeColor="text1"/>
          <w:szCs w:val="24"/>
          <w:lang w:eastAsia="zh-CN"/>
        </w:rPr>
        <w:t>.</w:t>
      </w:r>
    </w:p>
    <w:p w14:paraId="2661B0FD" w14:textId="74AF0F50" w:rsidR="00BC22AB" w:rsidRDefault="00BC22AB" w:rsidP="00615822">
      <w:pPr>
        <w:spacing w:after="120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>Xiaomi:</w:t>
      </w:r>
      <w:r w:rsidR="001F7EAA">
        <w:rPr>
          <w:rFonts w:hint="eastAsia"/>
          <w:color w:val="000000" w:themeColor="text1"/>
          <w:szCs w:val="24"/>
          <w:lang w:eastAsia="zh-CN"/>
        </w:rPr>
        <w:t xml:space="preserve"> </w:t>
      </w:r>
      <w:r w:rsidR="006E2136">
        <w:rPr>
          <w:rFonts w:hint="eastAsia"/>
          <w:color w:val="000000" w:themeColor="text1"/>
          <w:szCs w:val="24"/>
          <w:lang w:eastAsia="zh-CN"/>
        </w:rPr>
        <w:t>One shot OD-SSB is typical case from NW for power saving.</w:t>
      </w:r>
      <w:r w:rsidR="00A2250B">
        <w:rPr>
          <w:rFonts w:hint="eastAsia"/>
          <w:color w:val="000000" w:themeColor="text1"/>
          <w:szCs w:val="24"/>
          <w:lang w:eastAsia="zh-CN"/>
        </w:rPr>
        <w:t xml:space="preserve"> It will be harm if no OD-SSB deactivation. </w:t>
      </w:r>
    </w:p>
    <w:p w14:paraId="774FA55F" w14:textId="34E0F825" w:rsidR="00BC22AB" w:rsidRDefault="00BC22AB" w:rsidP="00615822">
      <w:pPr>
        <w:spacing w:after="120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>Ericsson:</w:t>
      </w:r>
      <w:r w:rsidR="00A2250B">
        <w:rPr>
          <w:rFonts w:hint="eastAsia"/>
          <w:color w:val="000000" w:themeColor="text1"/>
          <w:szCs w:val="24"/>
          <w:lang w:eastAsia="zh-CN"/>
        </w:rPr>
        <w:t xml:space="preserve"> UE should fallback to legacy measurement after fast meas.</w:t>
      </w:r>
    </w:p>
    <w:p w14:paraId="5FADEF11" w14:textId="55D45E7A" w:rsidR="009B735A" w:rsidRDefault="009B735A" w:rsidP="00615822">
      <w:pPr>
        <w:spacing w:after="120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>ZTE:</w:t>
      </w:r>
      <w:r w:rsidR="00A2250B">
        <w:rPr>
          <w:rFonts w:hint="eastAsia"/>
          <w:color w:val="000000" w:themeColor="text1"/>
          <w:szCs w:val="24"/>
          <w:lang w:eastAsia="zh-CN"/>
        </w:rPr>
        <w:t xml:space="preserve"> </w:t>
      </w:r>
      <w:r w:rsidR="004D5110">
        <w:rPr>
          <w:rFonts w:hint="eastAsia"/>
          <w:color w:val="000000" w:themeColor="text1"/>
          <w:szCs w:val="24"/>
          <w:lang w:eastAsia="zh-CN"/>
        </w:rPr>
        <w:t>The intention of OD-SSB is for NW power saving. If UE reports good quality, NW can deactivate the OD-SSB. Otherwise, NW needs to keep OD-SSB transmission.</w:t>
      </w:r>
    </w:p>
    <w:p w14:paraId="782BCFBB" w14:textId="4AD1D9EA" w:rsidR="00EB4029" w:rsidRPr="00EB4029" w:rsidRDefault="00EB4029" w:rsidP="00615822">
      <w:pPr>
        <w:spacing w:after="120"/>
        <w:rPr>
          <w:color w:val="000000" w:themeColor="text1"/>
          <w:szCs w:val="24"/>
          <w:lang w:val="en-US" w:eastAsia="zh-CN"/>
        </w:rPr>
      </w:pPr>
      <w:r w:rsidRPr="00EB4029">
        <w:rPr>
          <w:rFonts w:hint="eastAsia"/>
          <w:color w:val="000000" w:themeColor="text1"/>
          <w:szCs w:val="24"/>
          <w:lang w:val="en-US" w:eastAsia="zh-CN"/>
        </w:rPr>
        <w:t>Intel: OD-SSB is p</w:t>
      </w:r>
      <w:r>
        <w:rPr>
          <w:rFonts w:hint="eastAsia"/>
          <w:color w:val="000000" w:themeColor="text1"/>
          <w:szCs w:val="24"/>
          <w:lang w:val="en-US" w:eastAsia="zh-CN"/>
        </w:rPr>
        <w:t>er cell. What</w:t>
      </w:r>
      <w:r>
        <w:rPr>
          <w:color w:val="000000" w:themeColor="text1"/>
          <w:szCs w:val="24"/>
          <w:lang w:val="en-US" w:eastAsia="zh-CN"/>
        </w:rPr>
        <w:t>’</w:t>
      </w:r>
      <w:r>
        <w:rPr>
          <w:rFonts w:hint="eastAsia"/>
          <w:color w:val="000000" w:themeColor="text1"/>
          <w:szCs w:val="24"/>
          <w:lang w:val="en-US" w:eastAsia="zh-CN"/>
        </w:rPr>
        <w:t>s the difference to legacy behaviour if OD-SSB is transmitted</w:t>
      </w:r>
      <w:r w:rsidR="00741812">
        <w:rPr>
          <w:rFonts w:hint="eastAsia"/>
          <w:color w:val="000000" w:themeColor="text1"/>
          <w:szCs w:val="24"/>
          <w:lang w:val="en-US" w:eastAsia="zh-CN"/>
        </w:rPr>
        <w:t xml:space="preserve">? </w:t>
      </w:r>
    </w:p>
    <w:p w14:paraId="072127FA" w14:textId="11901B9B" w:rsidR="00EB4029" w:rsidRPr="00F30FE0" w:rsidRDefault="00EB4029" w:rsidP="00615822">
      <w:pPr>
        <w:spacing w:after="120"/>
        <w:rPr>
          <w:color w:val="000000" w:themeColor="text1"/>
          <w:szCs w:val="24"/>
          <w:lang w:val="en-US" w:eastAsia="zh-CN"/>
        </w:rPr>
      </w:pPr>
      <w:r w:rsidRPr="00F30FE0">
        <w:rPr>
          <w:rFonts w:hint="eastAsia"/>
          <w:color w:val="000000" w:themeColor="text1"/>
          <w:szCs w:val="24"/>
          <w:lang w:val="en-US" w:eastAsia="zh-CN"/>
        </w:rPr>
        <w:t>LG:</w:t>
      </w:r>
      <w:r w:rsidR="00741812" w:rsidRPr="00F30FE0">
        <w:rPr>
          <w:rFonts w:hint="eastAsia"/>
          <w:color w:val="000000" w:themeColor="text1"/>
          <w:szCs w:val="24"/>
          <w:lang w:val="en-US" w:eastAsia="zh-CN"/>
        </w:rPr>
        <w:t xml:space="preserve"> </w:t>
      </w:r>
    </w:p>
    <w:p w14:paraId="5DEBC2A9" w14:textId="429E7886" w:rsidR="00741812" w:rsidRDefault="00741812" w:rsidP="00615822">
      <w:pPr>
        <w:spacing w:after="120"/>
        <w:rPr>
          <w:color w:val="000000" w:themeColor="text1"/>
          <w:szCs w:val="24"/>
          <w:lang w:val="en-US" w:eastAsia="zh-CN"/>
        </w:rPr>
      </w:pPr>
      <w:r w:rsidRPr="001C50E1">
        <w:rPr>
          <w:rFonts w:hint="eastAsia"/>
          <w:color w:val="000000" w:themeColor="text1"/>
          <w:szCs w:val="24"/>
          <w:lang w:val="en-US" w:eastAsia="zh-CN"/>
        </w:rPr>
        <w:lastRenderedPageBreak/>
        <w:t>QC:</w:t>
      </w:r>
      <w:r w:rsidR="001C50E1" w:rsidRPr="001C50E1">
        <w:rPr>
          <w:rFonts w:hint="eastAsia"/>
          <w:color w:val="000000" w:themeColor="text1"/>
          <w:szCs w:val="24"/>
          <w:lang w:val="en-US" w:eastAsia="zh-CN"/>
        </w:rPr>
        <w:t xml:space="preserve"> There is no d</w:t>
      </w:r>
      <w:r w:rsidR="001C50E1">
        <w:rPr>
          <w:rFonts w:hint="eastAsia"/>
          <w:color w:val="000000" w:themeColor="text1"/>
          <w:szCs w:val="24"/>
          <w:lang w:val="en-US" w:eastAsia="zh-CN"/>
        </w:rPr>
        <w:t xml:space="preserve">eactivation solution in RAN1. </w:t>
      </w:r>
      <w:r w:rsidR="00DC2BA4">
        <w:rPr>
          <w:rFonts w:hint="eastAsia"/>
          <w:color w:val="000000" w:themeColor="text1"/>
          <w:szCs w:val="24"/>
          <w:lang w:val="en-US" w:eastAsia="zh-CN"/>
        </w:rPr>
        <w:t>We don</w:t>
      </w:r>
      <w:r w:rsidR="00DC2BA4">
        <w:rPr>
          <w:color w:val="000000" w:themeColor="text1"/>
          <w:szCs w:val="24"/>
          <w:lang w:val="en-US" w:eastAsia="zh-CN"/>
        </w:rPr>
        <w:t>’</w:t>
      </w:r>
      <w:r w:rsidR="00DC2BA4">
        <w:rPr>
          <w:rFonts w:hint="eastAsia"/>
          <w:color w:val="000000" w:themeColor="text1"/>
          <w:szCs w:val="24"/>
          <w:lang w:val="en-US" w:eastAsia="zh-CN"/>
        </w:rPr>
        <w:t xml:space="preserve">t want to tighten the requirement and consider power saving. </w:t>
      </w:r>
    </w:p>
    <w:p w14:paraId="1BAAB042" w14:textId="65F31355" w:rsidR="00080C73" w:rsidRDefault="00080C73" w:rsidP="00615822">
      <w:pPr>
        <w:spacing w:after="120"/>
        <w:rPr>
          <w:color w:val="000000" w:themeColor="text1"/>
          <w:szCs w:val="24"/>
          <w:lang w:val="en-US" w:eastAsia="zh-CN"/>
        </w:rPr>
      </w:pPr>
      <w:r>
        <w:rPr>
          <w:rFonts w:hint="eastAsia"/>
          <w:color w:val="000000" w:themeColor="text1"/>
          <w:szCs w:val="24"/>
          <w:lang w:val="en-US" w:eastAsia="zh-CN"/>
        </w:rPr>
        <w:t xml:space="preserve">Apple: Different </w:t>
      </w:r>
      <w:r w:rsidR="00994FE3">
        <w:rPr>
          <w:rFonts w:hint="eastAsia"/>
          <w:color w:val="000000" w:themeColor="text1"/>
          <w:szCs w:val="24"/>
          <w:lang w:val="en-US" w:eastAsia="zh-CN"/>
        </w:rPr>
        <w:t xml:space="preserve">assumptions. </w:t>
      </w:r>
    </w:p>
    <w:p w14:paraId="12A50C4D" w14:textId="4475A081" w:rsidR="000A134F" w:rsidRDefault="000A134F" w:rsidP="00615822">
      <w:pPr>
        <w:spacing w:after="120"/>
        <w:rPr>
          <w:color w:val="000000" w:themeColor="text1"/>
          <w:szCs w:val="24"/>
          <w:lang w:val="en-US" w:eastAsia="zh-CN"/>
        </w:rPr>
      </w:pPr>
      <w:r>
        <w:rPr>
          <w:rFonts w:hint="eastAsia"/>
          <w:color w:val="000000" w:themeColor="text1"/>
          <w:szCs w:val="24"/>
          <w:lang w:val="en-US" w:eastAsia="zh-CN"/>
        </w:rPr>
        <w:t xml:space="preserve">Ericsson: </w:t>
      </w:r>
      <w:r w:rsidR="00DF3B2F">
        <w:rPr>
          <w:rFonts w:hint="eastAsia"/>
          <w:color w:val="000000" w:themeColor="text1"/>
          <w:szCs w:val="24"/>
          <w:lang w:val="en-US" w:eastAsia="zh-CN"/>
        </w:rPr>
        <w:t xml:space="preserve">UE should not stop measurement. </w:t>
      </w:r>
    </w:p>
    <w:p w14:paraId="793FB2C8" w14:textId="77777777" w:rsidR="00F30FE0" w:rsidRDefault="00F30FE0" w:rsidP="00F30FE0">
      <w:pPr>
        <w:spacing w:after="120"/>
        <w:rPr>
          <w:color w:val="000000" w:themeColor="text1"/>
          <w:szCs w:val="24"/>
          <w:lang w:val="en-US" w:eastAsia="zh-CN"/>
        </w:rPr>
      </w:pPr>
      <w:r>
        <w:rPr>
          <w:rFonts w:hint="eastAsia"/>
          <w:color w:val="000000" w:themeColor="text1"/>
          <w:szCs w:val="24"/>
          <w:lang w:val="en-US" w:eastAsia="zh-CN"/>
        </w:rPr>
        <w:t>Intel: What</w:t>
      </w:r>
      <w:r>
        <w:rPr>
          <w:color w:val="000000" w:themeColor="text1"/>
          <w:szCs w:val="24"/>
          <w:lang w:val="en-US" w:eastAsia="zh-CN"/>
        </w:rPr>
        <w:t>’</w:t>
      </w:r>
      <w:r>
        <w:rPr>
          <w:rFonts w:hint="eastAsia"/>
          <w:color w:val="000000" w:themeColor="text1"/>
          <w:szCs w:val="24"/>
          <w:lang w:val="en-US" w:eastAsia="zh-CN"/>
        </w:rPr>
        <w:t xml:space="preserve">s the meas. cycle of OD-SSB here? </w:t>
      </w:r>
    </w:p>
    <w:p w14:paraId="1BBA91ED" w14:textId="77777777" w:rsidR="00F30FE0" w:rsidRDefault="00F30FE0" w:rsidP="00F30FE0">
      <w:pPr>
        <w:spacing w:after="120"/>
        <w:rPr>
          <w:color w:val="000000" w:themeColor="text1"/>
          <w:szCs w:val="24"/>
          <w:lang w:val="en-US" w:eastAsia="zh-CN"/>
        </w:rPr>
      </w:pPr>
      <w:r>
        <w:rPr>
          <w:rFonts w:hint="eastAsia"/>
          <w:color w:val="000000" w:themeColor="text1"/>
          <w:szCs w:val="24"/>
          <w:lang w:val="en-US" w:eastAsia="zh-CN"/>
        </w:rPr>
        <w:t xml:space="preserve">Apple: Legacy measCycleSCell IE. </w:t>
      </w:r>
    </w:p>
    <w:p w14:paraId="794F7B72" w14:textId="77777777" w:rsidR="00F30FE0" w:rsidRDefault="00F30FE0" w:rsidP="00615822">
      <w:pPr>
        <w:spacing w:after="120"/>
        <w:rPr>
          <w:color w:val="000000" w:themeColor="text1"/>
          <w:szCs w:val="24"/>
          <w:lang w:val="en-US" w:eastAsia="zh-CN"/>
        </w:rPr>
      </w:pPr>
    </w:p>
    <w:p w14:paraId="52AABCC7" w14:textId="77777777" w:rsidR="00807EF9" w:rsidRDefault="00807EF9" w:rsidP="00615822">
      <w:pPr>
        <w:spacing w:after="120"/>
        <w:rPr>
          <w:color w:val="000000" w:themeColor="text1"/>
          <w:szCs w:val="24"/>
          <w:lang w:val="en-US" w:eastAsia="zh-CN"/>
        </w:rPr>
      </w:pPr>
    </w:p>
    <w:p w14:paraId="1DE5328B" w14:textId="275CD7B8" w:rsidR="00B02ACC" w:rsidRDefault="00F84EFB" w:rsidP="00615822">
      <w:pPr>
        <w:spacing w:after="120"/>
        <w:rPr>
          <w:color w:val="000000" w:themeColor="text1"/>
          <w:szCs w:val="24"/>
          <w:lang w:val="en-US" w:eastAsia="zh-CN"/>
        </w:rPr>
      </w:pPr>
      <w:r w:rsidRPr="00237801">
        <w:rPr>
          <w:rFonts w:hint="eastAsia"/>
          <w:color w:val="000000" w:themeColor="text1"/>
          <w:szCs w:val="24"/>
          <w:highlight w:val="green"/>
          <w:lang w:val="en-US" w:eastAsia="zh-CN"/>
        </w:rPr>
        <w:t>A</w:t>
      </w:r>
      <w:r w:rsidR="00B02ACC" w:rsidRPr="00237801">
        <w:rPr>
          <w:rFonts w:hint="eastAsia"/>
          <w:color w:val="000000" w:themeColor="text1"/>
          <w:szCs w:val="24"/>
          <w:highlight w:val="green"/>
          <w:lang w:val="en-US" w:eastAsia="zh-CN"/>
        </w:rPr>
        <w:t>greement:</w:t>
      </w:r>
    </w:p>
    <w:p w14:paraId="2A92C3A5" w14:textId="05403F34" w:rsidR="00807EF9" w:rsidRPr="00237801" w:rsidRDefault="00436CEB" w:rsidP="00B02ACC">
      <w:pPr>
        <w:spacing w:after="120"/>
        <w:ind w:left="720"/>
        <w:rPr>
          <w:highlight w:val="green"/>
          <w:lang w:val="en-US" w:eastAsia="zh-CN"/>
        </w:rPr>
      </w:pPr>
      <w:r w:rsidRPr="00237801">
        <w:rPr>
          <w:rFonts w:hint="eastAsia"/>
          <w:highlight w:val="green"/>
          <w:lang w:val="en-US" w:eastAsia="zh-CN"/>
        </w:rPr>
        <w:t>A</w:t>
      </w:r>
      <w:r w:rsidR="00807EF9" w:rsidRPr="00237801">
        <w:rPr>
          <w:rFonts w:hint="eastAsia"/>
          <w:highlight w:val="green"/>
          <w:lang w:val="en-US" w:eastAsia="zh-CN"/>
        </w:rPr>
        <w:t xml:space="preserve">fter the </w:t>
      </w:r>
      <w:r w:rsidR="00B02ACC" w:rsidRPr="00237801">
        <w:rPr>
          <w:rFonts w:hint="eastAsia"/>
          <w:highlight w:val="green"/>
          <w:lang w:val="en-US" w:eastAsia="zh-CN"/>
        </w:rPr>
        <w:t xml:space="preserve">fast </w:t>
      </w:r>
      <w:r w:rsidR="00807EF9" w:rsidRPr="00237801">
        <w:rPr>
          <w:rFonts w:hint="eastAsia"/>
          <w:highlight w:val="green"/>
          <w:lang w:val="en-US" w:eastAsia="zh-CN"/>
        </w:rPr>
        <w:t xml:space="preserve">time window, the UE </w:t>
      </w:r>
      <w:r w:rsidR="00B02ACC" w:rsidRPr="00237801">
        <w:rPr>
          <w:rFonts w:hint="eastAsia"/>
          <w:highlight w:val="green"/>
          <w:lang w:val="en-US" w:eastAsia="zh-CN"/>
        </w:rPr>
        <w:t>shall</w:t>
      </w:r>
      <w:r w:rsidR="00807EF9" w:rsidRPr="00237801">
        <w:rPr>
          <w:rFonts w:hint="eastAsia"/>
          <w:highlight w:val="green"/>
          <w:lang w:val="en-US" w:eastAsia="zh-CN"/>
        </w:rPr>
        <w:t xml:space="preserve"> meet the</w:t>
      </w:r>
      <w:r w:rsidR="002D7808" w:rsidRPr="00237801">
        <w:rPr>
          <w:rFonts w:hint="eastAsia"/>
          <w:highlight w:val="green"/>
          <w:lang w:val="en-US" w:eastAsia="zh-CN"/>
        </w:rPr>
        <w:t xml:space="preserve"> </w:t>
      </w:r>
      <w:r w:rsidR="002D7808" w:rsidRPr="00237801">
        <w:rPr>
          <w:rFonts w:hint="eastAsia"/>
          <w:color w:val="FF0000"/>
          <w:highlight w:val="green"/>
          <w:lang w:val="en-US" w:eastAsia="zh-CN"/>
        </w:rPr>
        <w:t>legacy</w:t>
      </w:r>
      <w:r w:rsidR="00807EF9" w:rsidRPr="00237801">
        <w:rPr>
          <w:rFonts w:hint="eastAsia"/>
          <w:color w:val="FF0000"/>
          <w:highlight w:val="green"/>
          <w:lang w:val="en-US" w:eastAsia="zh-CN"/>
        </w:rPr>
        <w:t xml:space="preserve"> </w:t>
      </w:r>
      <w:r w:rsidR="007644A6" w:rsidRPr="00237801">
        <w:rPr>
          <w:rFonts w:hint="eastAsia"/>
          <w:highlight w:val="green"/>
          <w:lang w:val="en-US" w:eastAsia="zh-CN"/>
        </w:rPr>
        <w:t>d</w:t>
      </w:r>
      <w:r w:rsidR="00B02ACC" w:rsidRPr="00237801">
        <w:rPr>
          <w:rFonts w:hint="eastAsia"/>
          <w:highlight w:val="green"/>
          <w:lang w:val="en-US" w:eastAsia="zh-CN"/>
        </w:rPr>
        <w:t xml:space="preserve">eactivated SCell measurement requirement </w:t>
      </w:r>
      <w:r w:rsidR="008727A0" w:rsidRPr="00237801">
        <w:rPr>
          <w:rFonts w:hint="eastAsia"/>
          <w:highlight w:val="green"/>
          <w:lang w:val="en-US" w:eastAsia="zh-CN"/>
        </w:rPr>
        <w:t>as long as</w:t>
      </w:r>
      <w:r w:rsidR="00B02ACC" w:rsidRPr="00237801">
        <w:rPr>
          <w:highlight w:val="green"/>
          <w:lang w:val="en-US"/>
        </w:rPr>
        <w:t xml:space="preserve"> OD-SSB </w:t>
      </w:r>
      <w:r w:rsidR="00B02ACC" w:rsidRPr="00237801">
        <w:rPr>
          <w:rFonts w:eastAsiaTheme="minorEastAsia" w:hint="eastAsia"/>
          <w:highlight w:val="green"/>
          <w:lang w:val="en-US" w:eastAsia="zh-CN"/>
        </w:rPr>
        <w:t>is</w:t>
      </w:r>
      <w:r w:rsidR="00245733" w:rsidRPr="00237801">
        <w:rPr>
          <w:rFonts w:eastAsiaTheme="minorEastAsia" w:hint="eastAsia"/>
          <w:highlight w:val="green"/>
          <w:lang w:val="en-US" w:eastAsia="zh-CN"/>
        </w:rPr>
        <w:t xml:space="preserve"> </w:t>
      </w:r>
      <w:r w:rsidR="00562BFA" w:rsidRPr="00237801">
        <w:rPr>
          <w:rFonts w:eastAsiaTheme="minorEastAsia" w:hint="eastAsia"/>
          <w:highlight w:val="green"/>
          <w:lang w:val="en-US" w:eastAsia="zh-CN"/>
        </w:rPr>
        <w:t>activated</w:t>
      </w:r>
      <w:r w:rsidR="00562BFA" w:rsidRPr="00237801">
        <w:rPr>
          <w:rFonts w:eastAsiaTheme="minorEastAsia" w:hint="eastAsia"/>
          <w:strike/>
          <w:highlight w:val="green"/>
          <w:lang w:val="en-US" w:eastAsia="zh-CN"/>
        </w:rPr>
        <w:t>/</w:t>
      </w:r>
      <w:r w:rsidR="00245733" w:rsidRPr="00237801">
        <w:rPr>
          <w:rFonts w:eastAsiaTheme="minorEastAsia" w:hint="eastAsia"/>
          <w:strike/>
          <w:highlight w:val="green"/>
          <w:lang w:val="en-US" w:eastAsia="zh-CN"/>
        </w:rPr>
        <w:t>transmitted</w:t>
      </w:r>
      <w:r w:rsidR="00245733" w:rsidRPr="00237801">
        <w:rPr>
          <w:rFonts w:eastAsiaTheme="minorEastAsia" w:hint="eastAsia"/>
          <w:highlight w:val="green"/>
          <w:lang w:val="en-US" w:eastAsia="zh-CN"/>
        </w:rPr>
        <w:t xml:space="preserve"> from UE</w:t>
      </w:r>
      <w:r w:rsidR="00245733" w:rsidRPr="00237801">
        <w:rPr>
          <w:rFonts w:eastAsiaTheme="minorEastAsia"/>
          <w:highlight w:val="green"/>
          <w:lang w:val="en-US" w:eastAsia="zh-CN"/>
        </w:rPr>
        <w:t>’</w:t>
      </w:r>
      <w:r w:rsidR="00245733" w:rsidRPr="00237801">
        <w:rPr>
          <w:rFonts w:eastAsiaTheme="minorEastAsia" w:hint="eastAsia"/>
          <w:highlight w:val="green"/>
          <w:lang w:val="en-US" w:eastAsia="zh-CN"/>
        </w:rPr>
        <w:t>s perspective</w:t>
      </w:r>
      <w:r w:rsidR="00B02ACC" w:rsidRPr="00237801">
        <w:rPr>
          <w:highlight w:val="green"/>
          <w:lang w:val="en-US" w:eastAsia="zh-CN"/>
        </w:rPr>
        <w:t>.</w:t>
      </w:r>
    </w:p>
    <w:p w14:paraId="2767888A" w14:textId="2D831859" w:rsidR="00313875" w:rsidRPr="00237801" w:rsidRDefault="00313875" w:rsidP="00313875">
      <w:pPr>
        <w:pStyle w:val="ListParagraph"/>
        <w:numPr>
          <w:ilvl w:val="0"/>
          <w:numId w:val="16"/>
        </w:numPr>
        <w:spacing w:after="120"/>
        <w:ind w:firstLineChars="0"/>
        <w:rPr>
          <w:highlight w:val="green"/>
          <w:lang w:val="en-US" w:eastAsia="zh-CN"/>
        </w:rPr>
      </w:pPr>
      <w:r w:rsidRPr="00237801">
        <w:rPr>
          <w:rFonts w:eastAsiaTheme="minorEastAsia" w:hint="eastAsia"/>
          <w:highlight w:val="green"/>
          <w:lang w:val="en-US" w:eastAsia="zh-CN"/>
        </w:rPr>
        <w:t xml:space="preserve">The agreement can be revisited based on further RAN1 agreement about OD-SSB deactivation mechanism. </w:t>
      </w:r>
    </w:p>
    <w:p w14:paraId="0AB5D16A" w14:textId="77777777" w:rsidR="00615822" w:rsidRDefault="00615822" w:rsidP="00615822">
      <w:pPr>
        <w:spacing w:after="120"/>
        <w:rPr>
          <w:color w:val="000000" w:themeColor="text1"/>
          <w:szCs w:val="24"/>
          <w:lang w:val="en-US" w:eastAsia="zh-CN"/>
        </w:rPr>
      </w:pPr>
    </w:p>
    <w:p w14:paraId="6457DD19" w14:textId="77777777" w:rsidR="007D695B" w:rsidRDefault="007D695B" w:rsidP="00615822">
      <w:pPr>
        <w:spacing w:after="120"/>
        <w:rPr>
          <w:color w:val="000000" w:themeColor="text1"/>
          <w:szCs w:val="24"/>
          <w:lang w:val="en-US" w:eastAsia="zh-CN"/>
        </w:rPr>
      </w:pPr>
    </w:p>
    <w:p w14:paraId="757ED7C5" w14:textId="77777777" w:rsidR="007D695B" w:rsidRPr="001C50E1" w:rsidRDefault="007D695B" w:rsidP="00615822">
      <w:pPr>
        <w:spacing w:after="120"/>
        <w:rPr>
          <w:color w:val="000000" w:themeColor="text1"/>
          <w:szCs w:val="24"/>
          <w:lang w:val="en-US" w:eastAsia="zh-CN"/>
        </w:rPr>
      </w:pPr>
    </w:p>
    <w:p w14:paraId="52362B94" w14:textId="77777777" w:rsidR="0013095B" w:rsidRDefault="0013095B" w:rsidP="0013095B">
      <w:pPr>
        <w:pStyle w:val="ListParagraph"/>
        <w:numPr>
          <w:ilvl w:val="0"/>
          <w:numId w:val="12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Sub-issue 2: What</w:t>
      </w:r>
      <w:r>
        <w:rPr>
          <w:rFonts w:eastAsia="SimSun"/>
          <w:color w:val="000000" w:themeColor="text1"/>
          <w:szCs w:val="24"/>
          <w:lang w:eastAsia="zh-CN"/>
        </w:rPr>
        <w:t>’</w:t>
      </w:r>
      <w:r>
        <w:rPr>
          <w:rFonts w:eastAsia="SimSun" w:hint="eastAsia"/>
          <w:color w:val="000000" w:themeColor="text1"/>
          <w:szCs w:val="24"/>
          <w:lang w:eastAsia="zh-CN"/>
        </w:rPr>
        <w:t>s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the </w:t>
      </w:r>
      <w:r>
        <w:rPr>
          <w:rFonts w:eastAsia="SimSun"/>
          <w:color w:val="000000" w:themeColor="text1"/>
          <w:szCs w:val="24"/>
          <w:lang w:eastAsia="zh-CN"/>
        </w:rPr>
        <w:t>expected minimum interval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(T2, stage 4) between multiple times OD-SSB activation/deactivation(reconfiguration)? </w:t>
      </w:r>
    </w:p>
    <w:p w14:paraId="0332A496" w14:textId="77777777" w:rsidR="0013095B" w:rsidRDefault="0013095B" w:rsidP="0013095B">
      <w:pPr>
        <w:pStyle w:val="ListParagraph"/>
        <w:spacing w:after="120"/>
        <w:ind w:left="1440" w:firstLineChars="0" w:firstLine="0"/>
        <w:jc w:val="both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[Moderator</w:t>
      </w:r>
      <w:r>
        <w:rPr>
          <w:rFonts w:eastAsia="SimSun"/>
          <w:color w:val="000000" w:themeColor="text1"/>
          <w:szCs w:val="24"/>
          <w:lang w:eastAsia="zh-CN"/>
        </w:rPr>
        <w:t>’</w:t>
      </w:r>
      <w:r>
        <w:rPr>
          <w:rFonts w:eastAsia="SimSun" w:hint="eastAsia"/>
          <w:color w:val="000000" w:themeColor="text1"/>
          <w:szCs w:val="24"/>
          <w:lang w:eastAsia="zh-CN"/>
        </w:rPr>
        <w:t>s suggestion] From moderators</w:t>
      </w:r>
      <w:r>
        <w:rPr>
          <w:rFonts w:eastAsia="SimSun"/>
          <w:color w:val="000000" w:themeColor="text1"/>
          <w:szCs w:val="24"/>
          <w:lang w:eastAsia="zh-CN"/>
        </w:rPr>
        <w:t>’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understanding, the issue related to the time relation between multiple times OD-SSB activation/deactivation. </w:t>
      </w:r>
    </w:p>
    <w:p w14:paraId="48E0BD79" w14:textId="77777777" w:rsidR="0013095B" w:rsidRDefault="0013095B" w:rsidP="0013095B">
      <w:pPr>
        <w:pStyle w:val="ListParagraph"/>
        <w:spacing w:after="120"/>
        <w:ind w:left="1440" w:firstLineChars="0" w:firstLine="0"/>
        <w:jc w:val="both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Based on most companies</w:t>
      </w:r>
      <w:r>
        <w:rPr>
          <w:rFonts w:eastAsia="SimSun"/>
          <w:color w:val="000000" w:themeColor="text1"/>
          <w:szCs w:val="24"/>
          <w:lang w:eastAsia="zh-CN"/>
        </w:rPr>
        <w:t>’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proposals, moderator </w:t>
      </w:r>
      <w:r>
        <w:rPr>
          <w:rFonts w:eastAsia="SimSun"/>
          <w:color w:val="000000" w:themeColor="text1"/>
          <w:szCs w:val="24"/>
          <w:lang w:eastAsia="zh-CN"/>
        </w:rPr>
        <w:t>suggests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</w:t>
      </w:r>
      <w:r>
        <w:rPr>
          <w:rFonts w:eastAsia="SimSun"/>
          <w:color w:val="000000" w:themeColor="text1"/>
          <w:szCs w:val="24"/>
          <w:lang w:eastAsia="zh-CN"/>
        </w:rPr>
        <w:t>starting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the discussion based on the following proposal:</w:t>
      </w:r>
    </w:p>
    <w:p w14:paraId="70D1A086" w14:textId="77777777" w:rsidR="0013095B" w:rsidRDefault="0013095B" w:rsidP="0013095B">
      <w:pPr>
        <w:pStyle w:val="ListParagraph"/>
        <w:numPr>
          <w:ilvl w:val="1"/>
          <w:numId w:val="12"/>
        </w:numPr>
        <w:spacing w:after="120"/>
        <w:ind w:firstLineChars="0"/>
        <w:jc w:val="both"/>
        <w:rPr>
          <w:rFonts w:eastAsiaTheme="minorEastAsia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T2 which is the time interval between two times activated OD-SSBs can be defined based on N1</w:t>
      </w:r>
      <w:r>
        <w:t>*max(</w:t>
      </w:r>
      <w:r>
        <w:rPr>
          <w:i/>
          <w:iCs/>
        </w:rPr>
        <w:t>measCycleSCell</w:t>
      </w:r>
      <w:r>
        <w:t>, DRX cycle)</w:t>
      </w:r>
      <w:r>
        <w:rPr>
          <w:rFonts w:eastAsiaTheme="minorEastAsia" w:hint="eastAsia"/>
          <w:lang w:eastAsia="zh-CN"/>
        </w:rPr>
        <w:t xml:space="preserve"> to consider the following aspects:</w:t>
      </w:r>
    </w:p>
    <w:p w14:paraId="35083628" w14:textId="77777777" w:rsidR="0013095B" w:rsidRDefault="0013095B" w:rsidP="0013095B">
      <w:pPr>
        <w:pStyle w:val="ListParagraph"/>
        <w:numPr>
          <w:ilvl w:val="2"/>
          <w:numId w:val="12"/>
        </w:numPr>
        <w:spacing w:after="120"/>
        <w:ind w:firstLineChars="0"/>
        <w:jc w:val="both"/>
        <w:rPr>
          <w:rFonts w:eastAsia="SimSun"/>
          <w:color w:val="000000" w:themeColor="text1"/>
          <w:szCs w:val="24"/>
          <w:lang w:eastAsia="zh-CN"/>
        </w:rPr>
      </w:pPr>
      <w:r>
        <w:rPr>
          <w:bCs/>
          <w:lang w:val="en-US" w:eastAsia="zh-CN"/>
        </w:rPr>
        <w:t>The expected minimum interval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for T2 when UE cannot restart the fast mode window. </w:t>
      </w:r>
    </w:p>
    <w:p w14:paraId="17127194" w14:textId="77777777" w:rsidR="0013095B" w:rsidRDefault="0013095B" w:rsidP="0013095B">
      <w:pPr>
        <w:pStyle w:val="ListParagraph"/>
        <w:numPr>
          <w:ilvl w:val="2"/>
          <w:numId w:val="12"/>
        </w:numPr>
        <w:spacing w:after="120"/>
        <w:ind w:firstLineChars="0"/>
        <w:jc w:val="both"/>
        <w:rPr>
          <w:rFonts w:eastAsiaTheme="minorEastAsia"/>
          <w:color w:val="000000" w:themeColor="text1"/>
          <w:szCs w:val="24"/>
          <w:lang w:eastAsia="zh-CN"/>
        </w:rPr>
      </w:pPr>
      <w:r>
        <w:rPr>
          <w:bCs/>
          <w:lang w:val="en-US" w:eastAsia="zh-CN"/>
        </w:rPr>
        <w:t xml:space="preserve">The expected maximum interval </w:t>
      </w:r>
      <w:r>
        <w:rPr>
          <w:rFonts w:eastAsiaTheme="minorEastAsia" w:hint="eastAsia"/>
          <w:bCs/>
          <w:lang w:val="en-US" w:eastAsia="zh-CN"/>
        </w:rPr>
        <w:t>for T2 to avoid</w:t>
      </w:r>
      <w:r>
        <w:rPr>
          <w:bCs/>
          <w:lang w:val="en-US" w:eastAsia="zh-CN"/>
        </w:rPr>
        <w:t xml:space="preserve"> </w:t>
      </w:r>
      <w:r>
        <w:rPr>
          <w:rFonts w:eastAsiaTheme="minorEastAsia" w:hint="eastAsia"/>
          <w:bCs/>
          <w:lang w:val="en-US" w:eastAsia="zh-CN"/>
        </w:rPr>
        <w:t>c</w:t>
      </w:r>
      <w:r>
        <w:rPr>
          <w:bCs/>
          <w:lang w:val="en-US" w:eastAsia="zh-CN"/>
        </w:rPr>
        <w:t xml:space="preserve">ell </w:t>
      </w:r>
      <w:r>
        <w:rPr>
          <w:rFonts w:eastAsiaTheme="minorEastAsia" w:hint="eastAsia"/>
          <w:bCs/>
          <w:lang w:val="en-US" w:eastAsia="zh-CN"/>
        </w:rPr>
        <w:t>identification and keep the measured SCell as known</w:t>
      </w:r>
      <w:r>
        <w:rPr>
          <w:rFonts w:eastAsia="SimSun" w:hint="eastAsia"/>
          <w:color w:val="000000" w:themeColor="text1"/>
          <w:szCs w:val="24"/>
          <w:lang w:eastAsia="zh-CN"/>
        </w:rPr>
        <w:t>.</w:t>
      </w:r>
    </w:p>
    <w:p w14:paraId="523BDDBE" w14:textId="5DB6AAD9" w:rsidR="008017E6" w:rsidRDefault="008017E6" w:rsidP="0085345B">
      <w:pPr>
        <w:spacing w:after="120"/>
        <w:jc w:val="center"/>
        <w:rPr>
          <w:b/>
          <w:color w:val="0070C0"/>
          <w:u w:val="single"/>
          <w:lang w:val="en-US" w:eastAsia="zh-CN"/>
        </w:rPr>
      </w:pPr>
      <w:r>
        <w:rPr>
          <w:noProof/>
          <w:color w:val="000000" w:themeColor="text1"/>
          <w:szCs w:val="24"/>
          <w:lang w:val="en-US" w:eastAsia="zh-CN"/>
        </w:rPr>
        <w:drawing>
          <wp:inline distT="0" distB="0" distL="0" distR="0" wp14:anchorId="43C52518" wp14:editId="7D2CD086">
            <wp:extent cx="5080000" cy="1811020"/>
            <wp:effectExtent l="0" t="0" r="0" b="0"/>
            <wp:docPr id="4626284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562319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06107" cy="18205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57EC65" w14:textId="2B03F788" w:rsidR="00615822" w:rsidRPr="00615822" w:rsidRDefault="00615822" w:rsidP="00615822">
      <w:pPr>
        <w:spacing w:after="120"/>
        <w:rPr>
          <w:b/>
          <w:color w:val="0070C0"/>
          <w:u w:val="single"/>
          <w:lang w:val="en-US" w:eastAsia="zh-CN"/>
        </w:rPr>
      </w:pPr>
      <w:r w:rsidRPr="00615822">
        <w:rPr>
          <w:rFonts w:hint="eastAsia"/>
          <w:b/>
          <w:color w:val="0070C0"/>
          <w:u w:val="single"/>
          <w:lang w:val="en-US" w:eastAsia="zh-CN"/>
        </w:rPr>
        <w:t>[Comments]</w:t>
      </w:r>
    </w:p>
    <w:p w14:paraId="399BF476" w14:textId="56CF4BCE" w:rsidR="0013095B" w:rsidRDefault="00AD267A" w:rsidP="00615822">
      <w:pPr>
        <w:spacing w:after="120"/>
        <w:jc w:val="both"/>
        <w:rPr>
          <w:rFonts w:eastAsiaTheme="minorEastAsia"/>
          <w:color w:val="000000" w:themeColor="text1"/>
          <w:szCs w:val="24"/>
          <w:lang w:eastAsia="zh-CN"/>
        </w:rPr>
      </w:pPr>
      <w:r>
        <w:rPr>
          <w:rFonts w:eastAsiaTheme="minorEastAsia" w:hint="eastAsia"/>
          <w:color w:val="000000" w:themeColor="text1"/>
          <w:szCs w:val="24"/>
          <w:lang w:eastAsia="zh-CN"/>
        </w:rPr>
        <w:t>OPPO: Skip the issue.</w:t>
      </w:r>
      <w:r w:rsidR="008017E6">
        <w:rPr>
          <w:rFonts w:eastAsiaTheme="minorEastAsia" w:hint="eastAsia"/>
          <w:color w:val="000000" w:themeColor="text1"/>
          <w:szCs w:val="24"/>
          <w:lang w:eastAsia="zh-CN"/>
        </w:rPr>
        <w:t xml:space="preserve"> No need to define T2. </w:t>
      </w:r>
      <w:r w:rsidR="00386847">
        <w:rPr>
          <w:rFonts w:eastAsiaTheme="minorEastAsia" w:hint="eastAsia"/>
          <w:color w:val="000000" w:themeColor="text1"/>
          <w:szCs w:val="24"/>
          <w:lang w:eastAsia="zh-CN"/>
        </w:rPr>
        <w:t>Continue transmit the OD-SSB.</w:t>
      </w:r>
    </w:p>
    <w:p w14:paraId="259EEC98" w14:textId="12EC2858" w:rsidR="00A014BF" w:rsidRDefault="00A014BF" w:rsidP="00615822">
      <w:pPr>
        <w:spacing w:after="120"/>
        <w:jc w:val="both"/>
        <w:rPr>
          <w:rFonts w:eastAsiaTheme="minorEastAsia"/>
          <w:color w:val="000000" w:themeColor="text1"/>
          <w:szCs w:val="24"/>
          <w:lang w:eastAsia="zh-CN"/>
        </w:rPr>
      </w:pPr>
      <w:r>
        <w:rPr>
          <w:rFonts w:eastAsiaTheme="minorEastAsia" w:hint="eastAsia"/>
          <w:color w:val="000000" w:themeColor="text1"/>
          <w:szCs w:val="24"/>
          <w:lang w:eastAsia="zh-CN"/>
        </w:rPr>
        <w:t xml:space="preserve">Apple: </w:t>
      </w:r>
      <w:r w:rsidR="00386847">
        <w:rPr>
          <w:rFonts w:eastAsiaTheme="minorEastAsia" w:hint="eastAsia"/>
          <w:color w:val="000000" w:themeColor="text1"/>
          <w:szCs w:val="24"/>
          <w:lang w:eastAsia="zh-CN"/>
        </w:rPr>
        <w:t>Postpone.</w:t>
      </w:r>
    </w:p>
    <w:p w14:paraId="4AFE1E4C" w14:textId="77777777" w:rsidR="00AD267A" w:rsidRDefault="00AD267A" w:rsidP="00615822">
      <w:pPr>
        <w:spacing w:after="120"/>
        <w:jc w:val="both"/>
        <w:rPr>
          <w:rFonts w:eastAsiaTheme="minorEastAsia"/>
          <w:color w:val="000000" w:themeColor="text1"/>
          <w:szCs w:val="24"/>
          <w:lang w:eastAsia="zh-CN"/>
        </w:rPr>
      </w:pPr>
    </w:p>
    <w:p w14:paraId="679B7ECD" w14:textId="77777777" w:rsidR="00AD267A" w:rsidRPr="00615822" w:rsidRDefault="00AD267A" w:rsidP="00615822">
      <w:pPr>
        <w:spacing w:after="120"/>
        <w:jc w:val="both"/>
        <w:rPr>
          <w:rFonts w:eastAsiaTheme="minorEastAsia"/>
          <w:color w:val="000000" w:themeColor="text1"/>
          <w:szCs w:val="24"/>
          <w:lang w:eastAsia="zh-CN"/>
        </w:rPr>
      </w:pPr>
    </w:p>
    <w:p w14:paraId="2EFE2776" w14:textId="77777777" w:rsidR="0013095B" w:rsidRDefault="0013095B" w:rsidP="0013095B">
      <w:pPr>
        <w:pStyle w:val="ListParagraph"/>
        <w:numPr>
          <w:ilvl w:val="0"/>
          <w:numId w:val="12"/>
        </w:numPr>
        <w:spacing w:after="120"/>
        <w:ind w:firstLineChars="0"/>
        <w:jc w:val="both"/>
        <w:rPr>
          <w:rFonts w:eastAsiaTheme="minorEastAsia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Sub-issue 3&amp;4: How to define the time window and whether the time window is configured or pre-defined?</w:t>
      </w:r>
    </w:p>
    <w:p w14:paraId="673CB67A" w14:textId="77777777" w:rsidR="0013095B" w:rsidRDefault="0013095B" w:rsidP="0013095B">
      <w:pPr>
        <w:pStyle w:val="ListParagraph"/>
        <w:spacing w:after="120"/>
        <w:ind w:left="1440" w:firstLineChars="0" w:firstLine="0"/>
        <w:jc w:val="both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lastRenderedPageBreak/>
        <w:t>[Moderator</w:t>
      </w:r>
      <w:r>
        <w:rPr>
          <w:rFonts w:eastAsia="SimSun"/>
          <w:color w:val="000000" w:themeColor="text1"/>
          <w:szCs w:val="24"/>
          <w:lang w:eastAsia="zh-CN"/>
        </w:rPr>
        <w:t>’</w:t>
      </w:r>
      <w:r>
        <w:rPr>
          <w:rFonts w:eastAsia="SimSun" w:hint="eastAsia"/>
          <w:color w:val="000000" w:themeColor="text1"/>
          <w:szCs w:val="24"/>
          <w:lang w:eastAsia="zh-CN"/>
        </w:rPr>
        <w:t>s suggestion] From moderator</w:t>
      </w:r>
      <w:r>
        <w:rPr>
          <w:rFonts w:eastAsia="SimSun"/>
          <w:color w:val="000000" w:themeColor="text1"/>
          <w:szCs w:val="24"/>
          <w:lang w:eastAsia="zh-CN"/>
        </w:rPr>
        <w:t>’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s understanding, most companies suggest pre-defined the time window as in sub-issue 3. However, the relation between time window and OD-SSB deactivation command should also be considered. </w:t>
      </w:r>
    </w:p>
    <w:p w14:paraId="1F3153A5" w14:textId="77777777" w:rsidR="0013095B" w:rsidRDefault="0013095B" w:rsidP="0013095B">
      <w:pPr>
        <w:pStyle w:val="ListParagraph"/>
        <w:spacing w:after="120"/>
        <w:ind w:left="1440" w:firstLineChars="0" w:firstLine="0"/>
        <w:jc w:val="both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Moderator </w:t>
      </w:r>
      <w:r>
        <w:rPr>
          <w:rFonts w:eastAsia="SimSun"/>
          <w:color w:val="000000" w:themeColor="text1"/>
          <w:szCs w:val="24"/>
          <w:lang w:eastAsia="zh-CN"/>
        </w:rPr>
        <w:t>suggests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</w:t>
      </w:r>
      <w:r>
        <w:rPr>
          <w:rFonts w:eastAsia="SimSun"/>
          <w:color w:val="000000" w:themeColor="text1"/>
          <w:szCs w:val="24"/>
          <w:lang w:eastAsia="zh-CN"/>
        </w:rPr>
        <w:t>starting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the discussion based on the following options:</w:t>
      </w:r>
    </w:p>
    <w:p w14:paraId="426294F1" w14:textId="77777777" w:rsidR="0013095B" w:rsidRDefault="0013095B" w:rsidP="0013095B">
      <w:pPr>
        <w:pStyle w:val="ListParagraph"/>
        <w:spacing w:after="120"/>
        <w:ind w:left="1440" w:firstLineChars="0" w:firstLine="0"/>
        <w:jc w:val="both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Option 1:  </w:t>
      </w:r>
      <w:r>
        <w:rPr>
          <w:rFonts w:eastAsiaTheme="minorEastAsia" w:hint="eastAsia"/>
          <w:lang w:val="en-US" w:eastAsia="zh-CN"/>
        </w:rPr>
        <w:t xml:space="preserve">The time window is </w:t>
      </w:r>
      <w:r w:rsidRPr="00563A6C">
        <w:rPr>
          <w:rFonts w:eastAsiaTheme="minorEastAsia" w:hint="eastAsia"/>
          <w:lang w:val="en-US" w:eastAsia="zh-CN"/>
        </w:rPr>
        <w:t xml:space="preserve">pre-defined </w:t>
      </w:r>
      <w:r w:rsidRPr="00563A6C">
        <w:rPr>
          <w:lang w:val="en-US" w:eastAsia="zh-CN"/>
        </w:rPr>
        <w:t>based on the number of OD-SSB samples</w:t>
      </w:r>
      <w:r>
        <w:rPr>
          <w:rFonts w:eastAsiaTheme="minorEastAsia" w:hint="eastAsia"/>
          <w:lang w:val="en-US" w:eastAsia="zh-CN"/>
        </w:rPr>
        <w:t xml:space="preserve">. </w:t>
      </w:r>
    </w:p>
    <w:p w14:paraId="5AF8BDA3" w14:textId="77777777" w:rsidR="0013095B" w:rsidRDefault="0013095B" w:rsidP="0013095B">
      <w:pPr>
        <w:pStyle w:val="ListParagraph"/>
        <w:numPr>
          <w:ilvl w:val="2"/>
          <w:numId w:val="1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Theme="minorEastAsia" w:hint="eastAsia"/>
          <w:lang w:eastAsia="zh-CN"/>
        </w:rPr>
        <w:t>When the OD-SSB deactivation command received earlier than the ending point of the time window, UE would follow the OD-SSB deactivation command to terminate the measurement.</w:t>
      </w:r>
    </w:p>
    <w:p w14:paraId="138FF920" w14:textId="77777777" w:rsidR="0013095B" w:rsidRDefault="0013095B" w:rsidP="0013095B">
      <w:pPr>
        <w:pStyle w:val="ListParagraph"/>
        <w:numPr>
          <w:ilvl w:val="1"/>
          <w:numId w:val="1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Theme="minorEastAsia" w:hint="eastAsia"/>
          <w:lang w:val="en-US" w:eastAsia="zh-CN"/>
        </w:rPr>
        <w:t>The detail time window duration is as follow.</w:t>
      </w:r>
      <w:r>
        <w:rPr>
          <w:lang w:val="en-US" w:eastAsia="zh-CN"/>
        </w:rPr>
        <w:t xml:space="preserve"> </w:t>
      </w:r>
    </w:p>
    <w:p w14:paraId="1554EB1D" w14:textId="4C1B435F" w:rsidR="0013095B" w:rsidRPr="0085345B" w:rsidRDefault="0013095B" w:rsidP="0013095B">
      <w:pPr>
        <w:pStyle w:val="ListParagraph"/>
        <w:numPr>
          <w:ilvl w:val="2"/>
          <w:numId w:val="1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85345B">
        <w:rPr>
          <w:rFonts w:hint="eastAsia"/>
          <w:lang w:val="en-US" w:eastAsia="zh-CN"/>
        </w:rPr>
        <w:t>min(</w:t>
      </w:r>
      <w:r w:rsidRPr="0085345B">
        <w:rPr>
          <w:lang w:eastAsia="ko-KR"/>
        </w:rPr>
        <w:t>T_min</w:t>
      </w:r>
      <w:r w:rsidRPr="0085345B">
        <w:rPr>
          <w:rFonts w:hint="eastAsia"/>
          <w:szCs w:val="15"/>
          <w:lang w:val="en-US" w:eastAsia="zh-CN"/>
        </w:rPr>
        <w:t xml:space="preserve"> +</w:t>
      </w:r>
      <w:r w:rsidR="00D17F02" w:rsidRPr="0085345B">
        <w:rPr>
          <w:rFonts w:eastAsiaTheme="minorEastAsia" w:hint="eastAsia"/>
          <w:szCs w:val="15"/>
          <w:lang w:val="en-US" w:eastAsia="zh-CN"/>
        </w:rPr>
        <w:t>T_processing+T_uncertainy+</w:t>
      </w:r>
      <w:r w:rsidRPr="0085345B">
        <w:rPr>
          <w:rFonts w:hint="eastAsia"/>
          <w:szCs w:val="15"/>
          <w:lang w:val="en-US" w:eastAsia="zh-CN"/>
        </w:rPr>
        <w:t xml:space="preserve"> </w:t>
      </w:r>
      <w:r w:rsidRPr="0085345B">
        <w:t>T</w:t>
      </w:r>
      <w:r w:rsidRPr="0085345B">
        <w:rPr>
          <w:vertAlign w:val="subscript"/>
        </w:rPr>
        <w:t>identify_intra_with_index</w:t>
      </w:r>
      <w:r w:rsidRPr="0085345B">
        <w:rPr>
          <w:rFonts w:hint="eastAsia"/>
          <w:lang w:val="en-US" w:eastAsia="zh-CN"/>
        </w:rPr>
        <w:t>, T</w:t>
      </w:r>
      <w:r w:rsidRPr="0085345B">
        <w:rPr>
          <w:rFonts w:hint="eastAsia"/>
          <w:vertAlign w:val="subscript"/>
          <w:lang w:val="en-US" w:eastAsia="zh-CN"/>
        </w:rPr>
        <w:t>OD-SSB_activation</w:t>
      </w:r>
      <w:r w:rsidRPr="0085345B">
        <w:rPr>
          <w:rFonts w:hint="eastAsia"/>
          <w:lang w:val="en-US" w:eastAsia="zh-CN"/>
        </w:rPr>
        <w:t>)</w:t>
      </w:r>
      <w:r w:rsidRPr="0085345B">
        <w:rPr>
          <w:rFonts w:eastAsiaTheme="minorEastAsia" w:hint="eastAsia"/>
          <w:lang w:val="en-US" w:eastAsia="zh-CN"/>
        </w:rPr>
        <w:t>, if UE needs to perform the Scell identification</w:t>
      </w:r>
    </w:p>
    <w:p w14:paraId="75CC6AA2" w14:textId="72ABAFAD" w:rsidR="0013095B" w:rsidRPr="0085345B" w:rsidRDefault="0013095B" w:rsidP="0013095B">
      <w:pPr>
        <w:pStyle w:val="ListParagraph"/>
        <w:numPr>
          <w:ilvl w:val="2"/>
          <w:numId w:val="1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85345B">
        <w:rPr>
          <w:rFonts w:hint="eastAsia"/>
          <w:lang w:val="en-US" w:eastAsia="zh-CN"/>
        </w:rPr>
        <w:t>min(</w:t>
      </w:r>
      <w:r w:rsidRPr="0085345B">
        <w:rPr>
          <w:lang w:eastAsia="ko-KR"/>
        </w:rPr>
        <w:t>T_min</w:t>
      </w:r>
      <w:r w:rsidRPr="0085345B">
        <w:rPr>
          <w:rFonts w:hint="eastAsia"/>
          <w:szCs w:val="15"/>
          <w:lang w:val="en-US" w:eastAsia="zh-CN"/>
        </w:rPr>
        <w:t xml:space="preserve"> </w:t>
      </w:r>
      <w:r w:rsidR="003E34C5" w:rsidRPr="0085345B">
        <w:rPr>
          <w:rFonts w:hint="eastAsia"/>
          <w:szCs w:val="15"/>
          <w:lang w:val="en-US" w:eastAsia="zh-CN"/>
        </w:rPr>
        <w:t>+</w:t>
      </w:r>
      <w:r w:rsidR="003E34C5" w:rsidRPr="0085345B">
        <w:rPr>
          <w:rFonts w:eastAsiaTheme="minorEastAsia" w:hint="eastAsia"/>
          <w:szCs w:val="15"/>
          <w:lang w:val="en-US" w:eastAsia="zh-CN"/>
        </w:rPr>
        <w:t>T_processing+T_uncertainy</w:t>
      </w:r>
      <w:r w:rsidR="003E34C5" w:rsidRPr="0085345B">
        <w:rPr>
          <w:rFonts w:hint="eastAsia"/>
          <w:szCs w:val="15"/>
          <w:lang w:val="en-US" w:eastAsia="zh-CN"/>
        </w:rPr>
        <w:t xml:space="preserve"> </w:t>
      </w:r>
      <w:r w:rsidRPr="0085345B">
        <w:rPr>
          <w:rFonts w:hint="eastAsia"/>
          <w:szCs w:val="15"/>
          <w:lang w:val="en-US" w:eastAsia="zh-CN"/>
        </w:rPr>
        <w:t xml:space="preserve">+ </w:t>
      </w:r>
      <w:r w:rsidRPr="0085345B">
        <w:t>T</w:t>
      </w:r>
      <w:r w:rsidRPr="0085345B">
        <w:rPr>
          <w:vertAlign w:val="subscript"/>
        </w:rPr>
        <w:t>identify_intra_with</w:t>
      </w:r>
      <w:r w:rsidRPr="0085345B">
        <w:rPr>
          <w:rFonts w:eastAsiaTheme="minorEastAsia" w:hint="eastAsia"/>
          <w:vertAlign w:val="subscript"/>
          <w:lang w:eastAsia="zh-CN"/>
        </w:rPr>
        <w:t>out</w:t>
      </w:r>
      <w:r w:rsidRPr="0085345B">
        <w:rPr>
          <w:vertAlign w:val="subscript"/>
        </w:rPr>
        <w:t>_index</w:t>
      </w:r>
      <w:r w:rsidRPr="0085345B">
        <w:rPr>
          <w:rFonts w:hint="eastAsia"/>
          <w:lang w:val="en-US" w:eastAsia="zh-CN"/>
        </w:rPr>
        <w:t>, T</w:t>
      </w:r>
      <w:r w:rsidRPr="0085345B">
        <w:rPr>
          <w:rFonts w:hint="eastAsia"/>
          <w:vertAlign w:val="subscript"/>
          <w:lang w:val="en-US" w:eastAsia="zh-CN"/>
        </w:rPr>
        <w:t>OD-SSB_activation</w:t>
      </w:r>
      <w:r w:rsidRPr="0085345B">
        <w:rPr>
          <w:rFonts w:hint="eastAsia"/>
          <w:lang w:val="en-US" w:eastAsia="zh-CN"/>
        </w:rPr>
        <w:t>)</w:t>
      </w:r>
      <w:r w:rsidRPr="0085345B">
        <w:rPr>
          <w:rFonts w:eastAsiaTheme="minorEastAsia" w:hint="eastAsia"/>
          <w:lang w:val="en-US" w:eastAsia="zh-CN"/>
        </w:rPr>
        <w:t>, otherwise.</w:t>
      </w:r>
    </w:p>
    <w:p w14:paraId="3E23C469" w14:textId="77777777" w:rsidR="0013095B" w:rsidRPr="0085345B" w:rsidRDefault="0013095B" w:rsidP="0013095B">
      <w:pPr>
        <w:pStyle w:val="ListParagraph"/>
        <w:numPr>
          <w:ilvl w:val="2"/>
          <w:numId w:val="1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 w:rsidRPr="0085345B">
        <w:rPr>
          <w:rFonts w:hint="eastAsia"/>
          <w:lang w:val="en-US" w:eastAsia="zh-CN"/>
        </w:rPr>
        <w:t>T</w:t>
      </w:r>
      <w:r w:rsidRPr="0085345B">
        <w:rPr>
          <w:rFonts w:hint="eastAsia"/>
          <w:vertAlign w:val="subscript"/>
          <w:lang w:val="en-US" w:eastAsia="zh-CN"/>
        </w:rPr>
        <w:t>OD-SSB_activation</w:t>
      </w:r>
      <w:r w:rsidRPr="0085345B">
        <w:rPr>
          <w:rFonts w:hint="eastAsia"/>
          <w:lang w:val="en-US" w:eastAsia="zh-CN"/>
        </w:rPr>
        <w:t xml:space="preserve"> is the time duration between OD-SSB activation indication and OD-SSB deactivation</w:t>
      </w:r>
      <w:r w:rsidRPr="0085345B">
        <w:rPr>
          <w:rFonts w:eastAsiaTheme="minorEastAsia" w:hint="eastAsia"/>
          <w:lang w:val="en-US" w:eastAsia="zh-CN"/>
        </w:rPr>
        <w:t>/reconfiguration</w:t>
      </w:r>
      <w:r w:rsidRPr="0085345B">
        <w:rPr>
          <w:rFonts w:hint="eastAsia"/>
          <w:lang w:val="en-US" w:eastAsia="zh-CN"/>
        </w:rPr>
        <w:t xml:space="preserve"> indication</w:t>
      </w:r>
      <w:r w:rsidRPr="0085345B">
        <w:rPr>
          <w:lang w:val="en-US" w:eastAsia="zh-CN"/>
        </w:rPr>
        <w:t>.</w:t>
      </w:r>
    </w:p>
    <w:p w14:paraId="7D32B7D9" w14:textId="77777777" w:rsidR="0013095B" w:rsidRPr="0085345B" w:rsidRDefault="0013095B" w:rsidP="0013095B">
      <w:pPr>
        <w:pStyle w:val="ListParagraph"/>
        <w:numPr>
          <w:ilvl w:val="2"/>
          <w:numId w:val="1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 w:rsidRPr="0085345B">
        <w:rPr>
          <w:lang w:eastAsia="ko-KR"/>
        </w:rPr>
        <w:t>T_min</w:t>
      </w:r>
      <w:r w:rsidRPr="0085345B">
        <w:rPr>
          <w:rFonts w:eastAsiaTheme="minorEastAsia" w:hint="eastAsia"/>
          <w:lang w:eastAsia="zh-CN"/>
        </w:rPr>
        <w:t xml:space="preserve"> is defined in RAN1 based on RAN4 reply LS.</w:t>
      </w:r>
    </w:p>
    <w:p w14:paraId="06CC9667" w14:textId="289E01C2" w:rsidR="003E34C5" w:rsidRPr="0085345B" w:rsidRDefault="003E34C5" w:rsidP="0013095B">
      <w:pPr>
        <w:pStyle w:val="ListParagraph"/>
        <w:numPr>
          <w:ilvl w:val="2"/>
          <w:numId w:val="1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 w:rsidRPr="0085345B">
        <w:rPr>
          <w:rFonts w:eastAsiaTheme="minorEastAsia" w:hint="eastAsia"/>
          <w:szCs w:val="15"/>
          <w:lang w:val="en-US" w:eastAsia="zh-CN"/>
        </w:rPr>
        <w:t>T_processing is the UE processing time</w:t>
      </w:r>
      <w:r w:rsidR="00563A6C" w:rsidRPr="0085345B">
        <w:rPr>
          <w:rFonts w:eastAsiaTheme="minorEastAsia" w:hint="eastAsia"/>
          <w:szCs w:val="15"/>
          <w:lang w:val="en-US" w:eastAsia="zh-CN"/>
        </w:rPr>
        <w:t xml:space="preserve">. </w:t>
      </w:r>
      <w:r w:rsidR="00563A6C" w:rsidRPr="0085345B">
        <w:rPr>
          <w:rFonts w:eastAsiaTheme="minorEastAsia"/>
          <w:szCs w:val="15"/>
          <w:lang w:val="en-US" w:eastAsia="zh-CN"/>
        </w:rPr>
        <w:t>The</w:t>
      </w:r>
      <w:r w:rsidR="00563A6C" w:rsidRPr="0085345B">
        <w:rPr>
          <w:rFonts w:eastAsiaTheme="minorEastAsia" w:hint="eastAsia"/>
          <w:szCs w:val="15"/>
          <w:lang w:val="en-US" w:eastAsia="zh-CN"/>
        </w:rPr>
        <w:t xml:space="preserve"> detail value is FFS</w:t>
      </w:r>
    </w:p>
    <w:p w14:paraId="30416CB4" w14:textId="7719D855" w:rsidR="003E34C5" w:rsidRPr="0085345B" w:rsidRDefault="00563A6C" w:rsidP="0013095B">
      <w:pPr>
        <w:pStyle w:val="ListParagraph"/>
        <w:numPr>
          <w:ilvl w:val="2"/>
          <w:numId w:val="1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 w:rsidRPr="0085345B">
        <w:rPr>
          <w:rFonts w:eastAsiaTheme="minorEastAsia" w:hint="eastAsia"/>
          <w:szCs w:val="15"/>
          <w:lang w:val="en-US" w:eastAsia="zh-CN"/>
        </w:rPr>
        <w:t xml:space="preserve">FFS: </w:t>
      </w:r>
      <w:r w:rsidR="003E34C5" w:rsidRPr="0085345B">
        <w:rPr>
          <w:rFonts w:eastAsiaTheme="minorEastAsia" w:hint="eastAsia"/>
          <w:szCs w:val="15"/>
          <w:lang w:val="en-US" w:eastAsia="zh-CN"/>
        </w:rPr>
        <w:t xml:space="preserve">T_uncertainy is the </w:t>
      </w:r>
      <w:r w:rsidRPr="0085345B">
        <w:rPr>
          <w:lang w:eastAsia="zh-CN"/>
        </w:rPr>
        <w:t xml:space="preserve">the time to the end of the first complete </w:t>
      </w:r>
      <w:r w:rsidRPr="0085345B">
        <w:rPr>
          <w:rFonts w:eastAsiaTheme="minorEastAsia" w:hint="eastAsia"/>
          <w:lang w:eastAsia="zh-CN"/>
        </w:rPr>
        <w:t>OD-</w:t>
      </w:r>
      <w:r w:rsidRPr="0085345B">
        <w:rPr>
          <w:lang w:eastAsia="zh-CN"/>
        </w:rPr>
        <w:t>SSB burst</w:t>
      </w:r>
    </w:p>
    <w:p w14:paraId="1DC3F985" w14:textId="77777777" w:rsidR="0013095B" w:rsidRPr="000328D3" w:rsidRDefault="0013095B" w:rsidP="0013095B">
      <w:pPr>
        <w:pStyle w:val="ListParagraph"/>
        <w:numPr>
          <w:ilvl w:val="1"/>
          <w:numId w:val="12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Theme="minorEastAsia" w:hint="eastAsia"/>
          <w:lang w:val="en-US" w:eastAsia="zh-CN"/>
        </w:rPr>
        <w:t>The condition to skip the Scell identification is FFS.</w:t>
      </w:r>
    </w:p>
    <w:p w14:paraId="02481632" w14:textId="77777777" w:rsidR="0013095B" w:rsidRDefault="0013095B" w:rsidP="0013095B">
      <w:pPr>
        <w:spacing w:after="120"/>
        <w:ind w:left="1420"/>
        <w:rPr>
          <w:lang w:eastAsia="zh-CN"/>
        </w:rPr>
      </w:pPr>
      <w:r>
        <w:rPr>
          <w:rFonts w:hint="eastAsia"/>
          <w:color w:val="000000" w:themeColor="text1"/>
          <w:szCs w:val="24"/>
          <w:lang w:val="en-US" w:eastAsia="zh-CN"/>
        </w:rPr>
        <w:t xml:space="preserve">Option 2: </w:t>
      </w:r>
      <w:r>
        <w:rPr>
          <w:rFonts w:eastAsiaTheme="minorEastAsia" w:hint="eastAsia"/>
          <w:lang w:val="en-US" w:eastAsia="zh-CN"/>
        </w:rPr>
        <w:t xml:space="preserve">The ending point of the time window is </w:t>
      </w:r>
      <w:r>
        <w:t xml:space="preserve">defined as the moment the </w:t>
      </w:r>
      <w:r w:rsidRPr="00563A6C">
        <w:t>UE first reports the target OD-SSB</w:t>
      </w:r>
      <w:r w:rsidRPr="00563A6C">
        <w:rPr>
          <w:rFonts w:hint="eastAsia"/>
          <w:lang w:eastAsia="zh-CN"/>
        </w:rPr>
        <w:t xml:space="preserve"> </w:t>
      </w:r>
      <w:r w:rsidRPr="00563A6C">
        <w:t>measurement results</w:t>
      </w:r>
      <w:r>
        <w:t xml:space="preserve"> </w:t>
      </w:r>
      <w:r>
        <w:rPr>
          <w:rFonts w:hint="eastAsia"/>
          <w:lang w:eastAsia="zh-CN"/>
        </w:rPr>
        <w:t xml:space="preserve">for </w:t>
      </w:r>
      <w:r>
        <w:t>deactivated SCell after receiving the OD-SSB indication</w:t>
      </w:r>
      <w:r>
        <w:rPr>
          <w:rFonts w:hint="eastAsia"/>
          <w:lang w:eastAsia="zh-CN"/>
        </w:rPr>
        <w:t>.</w:t>
      </w:r>
    </w:p>
    <w:p w14:paraId="3E5C522A" w14:textId="77777777" w:rsidR="00615822" w:rsidRDefault="00615822" w:rsidP="00615822">
      <w:pPr>
        <w:spacing w:after="120"/>
        <w:rPr>
          <w:b/>
          <w:color w:val="0070C0"/>
          <w:u w:val="single"/>
          <w:lang w:val="en-US" w:eastAsia="zh-CN"/>
        </w:rPr>
      </w:pPr>
      <w:r w:rsidRPr="00615822">
        <w:rPr>
          <w:rFonts w:hint="eastAsia"/>
          <w:b/>
          <w:color w:val="0070C0"/>
          <w:u w:val="single"/>
          <w:lang w:val="en-US" w:eastAsia="zh-CN"/>
        </w:rPr>
        <w:t>[Comments]</w:t>
      </w:r>
    </w:p>
    <w:p w14:paraId="6E6AD3C9" w14:textId="77777777" w:rsidR="00CD60C6" w:rsidRDefault="00142E83" w:rsidP="00CD60C6">
      <w:pPr>
        <w:pStyle w:val="BodyText"/>
        <w:spacing w:after="120"/>
        <w:rPr>
          <w:lang w:eastAsia="ko-KR"/>
        </w:rPr>
      </w:pPr>
      <w:r w:rsidRPr="00142E83">
        <w:rPr>
          <w:rFonts w:hint="eastAsia"/>
        </w:rPr>
        <w:t>LG:</w:t>
      </w:r>
      <w:r w:rsidR="00CD60C6">
        <w:rPr>
          <w:rFonts w:hint="eastAsia"/>
          <w:lang w:eastAsia="zh-CN"/>
        </w:rPr>
        <w:t xml:space="preserve"> Merge option 1 and option 2. based on </w:t>
      </w:r>
      <w:r w:rsidR="00CD60C6" w:rsidRPr="002A3D83">
        <w:rPr>
          <w:lang w:val="en-US" w:eastAsia="zh-CN"/>
        </w:rPr>
        <w:t>the number of OD-SSB samples</w:t>
      </w:r>
      <w:r w:rsidR="00CD60C6" w:rsidRPr="002A3D83">
        <w:rPr>
          <w:rFonts w:hint="eastAsia"/>
          <w:lang w:val="en-US" w:eastAsia="zh-CN"/>
        </w:rPr>
        <w:t xml:space="preserve"> and </w:t>
      </w:r>
      <w:r w:rsidR="00CD60C6" w:rsidRPr="002A3D83">
        <w:rPr>
          <w:rFonts w:hint="eastAsia"/>
          <w:lang w:eastAsia="ko-KR"/>
        </w:rPr>
        <w:t>UE provided valid Y reports</w:t>
      </w:r>
      <w:r w:rsidR="00CD60C6">
        <w:rPr>
          <w:rFonts w:hint="eastAsia"/>
          <w:lang w:eastAsia="zh-CN"/>
        </w:rPr>
        <w:t xml:space="preserve">. </w:t>
      </w:r>
    </w:p>
    <w:p w14:paraId="1E80071C" w14:textId="21DBAEC6" w:rsidR="00142E83" w:rsidRPr="00142E83" w:rsidRDefault="00CD60C6" w:rsidP="00615822">
      <w:pPr>
        <w:spacing w:after="120"/>
        <w:rPr>
          <w:lang w:eastAsia="zh-CN"/>
        </w:rPr>
      </w:pPr>
      <w:r>
        <w:rPr>
          <w:rFonts w:hint="eastAsia"/>
          <w:lang w:eastAsia="zh-CN"/>
        </w:rPr>
        <w:t>v</w:t>
      </w:r>
      <w:r w:rsidR="00142E83" w:rsidRPr="00142E83">
        <w:rPr>
          <w:rFonts w:hint="eastAsia"/>
        </w:rPr>
        <w:t>ivo:</w:t>
      </w:r>
      <w:r>
        <w:rPr>
          <w:rFonts w:hint="eastAsia"/>
          <w:lang w:eastAsia="zh-CN"/>
        </w:rPr>
        <w:t xml:space="preserve"> Concern on option 2.</w:t>
      </w:r>
      <w:r w:rsidR="007D618B">
        <w:rPr>
          <w:rFonts w:hint="eastAsia"/>
          <w:lang w:eastAsia="zh-CN"/>
        </w:rPr>
        <w:t xml:space="preserve"> The side condition is poor, and UE had to continue measurement till the condition is met.</w:t>
      </w:r>
    </w:p>
    <w:p w14:paraId="6AA90193" w14:textId="1CB7C2DC" w:rsidR="00142E83" w:rsidRDefault="00142E83" w:rsidP="00615822">
      <w:pPr>
        <w:spacing w:after="120"/>
        <w:rPr>
          <w:lang w:eastAsia="zh-CN"/>
        </w:rPr>
      </w:pPr>
      <w:r w:rsidRPr="00142E83">
        <w:rPr>
          <w:rFonts w:hint="eastAsia"/>
        </w:rPr>
        <w:t>Apple:</w:t>
      </w:r>
      <w:r w:rsidR="007D618B">
        <w:rPr>
          <w:rFonts w:hint="eastAsia"/>
          <w:lang w:eastAsia="zh-CN"/>
        </w:rPr>
        <w:t xml:space="preserve"> Same concern.</w:t>
      </w:r>
    </w:p>
    <w:p w14:paraId="5EFBF55E" w14:textId="42A1C62E" w:rsidR="007D618B" w:rsidRDefault="007D618B" w:rsidP="00615822">
      <w:pPr>
        <w:spacing w:after="120"/>
        <w:rPr>
          <w:lang w:eastAsia="zh-CN"/>
        </w:rPr>
      </w:pPr>
      <w:r>
        <w:rPr>
          <w:rFonts w:hint="eastAsia"/>
          <w:lang w:eastAsia="zh-CN"/>
        </w:rPr>
        <w:t>MTK:</w:t>
      </w:r>
      <w:r w:rsidR="00D70F27">
        <w:rPr>
          <w:rFonts w:hint="eastAsia"/>
          <w:lang w:eastAsia="zh-CN"/>
        </w:rPr>
        <w:t xml:space="preserve"> </w:t>
      </w:r>
      <w:r w:rsidR="00332335">
        <w:rPr>
          <w:rFonts w:hint="eastAsia"/>
          <w:lang w:eastAsia="zh-CN"/>
        </w:rPr>
        <w:t xml:space="preserve">We can have some margin other than go to option 2. </w:t>
      </w:r>
    </w:p>
    <w:p w14:paraId="6E2AD3DA" w14:textId="258FBC01" w:rsidR="00D70F27" w:rsidRDefault="00D70F27" w:rsidP="00615822">
      <w:pPr>
        <w:spacing w:after="120"/>
        <w:rPr>
          <w:lang w:eastAsia="zh-CN"/>
        </w:rPr>
      </w:pPr>
      <w:r>
        <w:rPr>
          <w:rFonts w:hint="eastAsia"/>
          <w:lang w:eastAsia="zh-CN"/>
        </w:rPr>
        <w:t>Xiaomi:</w:t>
      </w:r>
      <w:r w:rsidR="00AA1421">
        <w:rPr>
          <w:rFonts w:hint="eastAsia"/>
          <w:lang w:eastAsia="zh-CN"/>
        </w:rPr>
        <w:t xml:space="preserve"> We need to combine option 1 and option 2.</w:t>
      </w:r>
    </w:p>
    <w:p w14:paraId="713C7BC6" w14:textId="493E8B28" w:rsidR="00D70F27" w:rsidRDefault="00D70F27" w:rsidP="00615822">
      <w:pPr>
        <w:spacing w:after="120"/>
        <w:rPr>
          <w:lang w:eastAsia="zh-CN"/>
        </w:rPr>
      </w:pPr>
      <w:r>
        <w:rPr>
          <w:rFonts w:hint="eastAsia"/>
          <w:lang w:eastAsia="zh-CN"/>
        </w:rPr>
        <w:t>QC:</w:t>
      </w:r>
      <w:r w:rsidR="00FC5AD8">
        <w:rPr>
          <w:rFonts w:hint="eastAsia"/>
          <w:lang w:eastAsia="zh-CN"/>
        </w:rPr>
        <w:t xml:space="preserve"> </w:t>
      </w:r>
      <w:r w:rsidR="00432913">
        <w:rPr>
          <w:rFonts w:hint="eastAsia"/>
          <w:lang w:eastAsia="zh-CN"/>
        </w:rPr>
        <w:t xml:space="preserve">The timing info. </w:t>
      </w:r>
      <w:r w:rsidR="00432913">
        <w:rPr>
          <w:lang w:eastAsia="zh-CN"/>
        </w:rPr>
        <w:t>C</w:t>
      </w:r>
      <w:r w:rsidR="00432913">
        <w:rPr>
          <w:rFonts w:hint="eastAsia"/>
          <w:lang w:eastAsia="zh-CN"/>
        </w:rPr>
        <w:t>an come from PCell/</w:t>
      </w:r>
      <w:r w:rsidR="00432913">
        <w:rPr>
          <w:lang w:eastAsia="zh-CN"/>
        </w:rPr>
        <w:t>reference</w:t>
      </w:r>
      <w:r w:rsidR="00432913">
        <w:rPr>
          <w:rFonts w:hint="eastAsia"/>
          <w:lang w:eastAsia="zh-CN"/>
        </w:rPr>
        <w:t xml:space="preserve"> cell. Skip cell </w:t>
      </w:r>
      <w:r w:rsidR="00432913">
        <w:rPr>
          <w:lang w:eastAsia="zh-CN"/>
        </w:rPr>
        <w:t>identification</w:t>
      </w:r>
      <w:r w:rsidR="00432913">
        <w:rPr>
          <w:rFonts w:hint="eastAsia"/>
          <w:lang w:eastAsia="zh-CN"/>
        </w:rPr>
        <w:t>.</w:t>
      </w:r>
    </w:p>
    <w:p w14:paraId="7151AE6F" w14:textId="0F9D4AE9" w:rsidR="00D70F27" w:rsidRDefault="00D70F27" w:rsidP="00615822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Ericsson: </w:t>
      </w:r>
      <w:r w:rsidR="00432913">
        <w:rPr>
          <w:rFonts w:hint="eastAsia"/>
          <w:lang w:eastAsia="zh-CN"/>
        </w:rPr>
        <w:t>Option 1 and 2 are similar.</w:t>
      </w:r>
      <w:r w:rsidR="00FC384F">
        <w:rPr>
          <w:rFonts w:hint="eastAsia"/>
          <w:lang w:eastAsia="zh-CN"/>
        </w:rPr>
        <w:t xml:space="preserve"> The margin is needed.</w:t>
      </w:r>
    </w:p>
    <w:p w14:paraId="0564113F" w14:textId="40535CEA" w:rsidR="00FC5AD8" w:rsidRDefault="00FC5AD8" w:rsidP="00615822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Huawei: </w:t>
      </w:r>
    </w:p>
    <w:p w14:paraId="0E7508B6" w14:textId="4D6DBCC8" w:rsidR="00FC384F" w:rsidRDefault="00FC384F" w:rsidP="00615822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Nokia: </w:t>
      </w:r>
    </w:p>
    <w:p w14:paraId="6FEDD75E" w14:textId="77777777" w:rsidR="001E5396" w:rsidRDefault="001E5396" w:rsidP="00615822">
      <w:pPr>
        <w:spacing w:after="120"/>
        <w:rPr>
          <w:lang w:eastAsia="zh-CN"/>
        </w:rPr>
      </w:pPr>
    </w:p>
    <w:p w14:paraId="69687FB6" w14:textId="77777777" w:rsidR="00812859" w:rsidRDefault="00812859" w:rsidP="00812859">
      <w:pPr>
        <w:spacing w:after="120"/>
        <w:rPr>
          <w:color w:val="000000" w:themeColor="text1"/>
          <w:szCs w:val="24"/>
          <w:lang w:val="en-US" w:eastAsia="zh-CN"/>
        </w:rPr>
      </w:pPr>
      <w:r w:rsidRPr="00237801">
        <w:rPr>
          <w:rFonts w:hint="eastAsia"/>
          <w:color w:val="000000" w:themeColor="text1"/>
          <w:szCs w:val="24"/>
          <w:highlight w:val="green"/>
          <w:lang w:val="en-US" w:eastAsia="zh-CN"/>
        </w:rPr>
        <w:t>Agreement:</w:t>
      </w:r>
    </w:p>
    <w:p w14:paraId="2E6883AF" w14:textId="2446E831" w:rsidR="001E5396" w:rsidRPr="00AF55E2" w:rsidRDefault="001E5396" w:rsidP="001E5396">
      <w:pPr>
        <w:pStyle w:val="ListParagraph"/>
        <w:spacing w:after="120"/>
        <w:ind w:left="720" w:firstLineChars="0" w:firstLine="0"/>
        <w:jc w:val="both"/>
        <w:rPr>
          <w:rFonts w:eastAsiaTheme="minorEastAsia"/>
          <w:highlight w:val="green"/>
          <w:lang w:eastAsia="zh-CN"/>
        </w:rPr>
      </w:pPr>
      <w:r w:rsidRPr="00AF55E2">
        <w:rPr>
          <w:rFonts w:eastAsiaTheme="minorEastAsia" w:hint="eastAsia"/>
          <w:highlight w:val="green"/>
          <w:lang w:val="en-US" w:eastAsia="zh-CN"/>
        </w:rPr>
        <w:t xml:space="preserve">The time window is </w:t>
      </w:r>
      <w:r w:rsidRPr="00AF55E2">
        <w:rPr>
          <w:rFonts w:hint="eastAsia"/>
          <w:highlight w:val="green"/>
          <w:lang w:eastAsia="zh-CN"/>
        </w:rPr>
        <w:t xml:space="preserve">based on </w:t>
      </w:r>
      <w:r w:rsidR="00D70F27" w:rsidRPr="00AF55E2">
        <w:rPr>
          <w:rFonts w:eastAsiaTheme="minorEastAsia" w:hint="eastAsia"/>
          <w:highlight w:val="green"/>
          <w:lang w:eastAsia="zh-CN"/>
        </w:rPr>
        <w:t xml:space="preserve">the </w:t>
      </w:r>
      <w:r w:rsidRPr="00AF55E2">
        <w:rPr>
          <w:highlight w:val="green"/>
          <w:lang w:val="en-US" w:eastAsia="zh-CN"/>
        </w:rPr>
        <w:t>number of OD-SSB samples</w:t>
      </w:r>
      <w:r w:rsidRPr="00AF55E2">
        <w:rPr>
          <w:rFonts w:hint="eastAsia"/>
          <w:highlight w:val="green"/>
          <w:lang w:val="en-US" w:eastAsia="zh-CN"/>
        </w:rPr>
        <w:t xml:space="preserve"> and </w:t>
      </w:r>
      <w:r w:rsidRPr="00AF55E2">
        <w:rPr>
          <w:rFonts w:hint="eastAsia"/>
          <w:highlight w:val="green"/>
          <w:lang w:eastAsia="ko-KR"/>
        </w:rPr>
        <w:t xml:space="preserve">UE provided </w:t>
      </w:r>
      <w:r w:rsidR="0054465F" w:rsidRPr="00AF55E2">
        <w:rPr>
          <w:rFonts w:eastAsiaTheme="minorEastAsia" w:hint="eastAsia"/>
          <w:highlight w:val="green"/>
          <w:lang w:eastAsia="zh-CN"/>
        </w:rPr>
        <w:t xml:space="preserve">one </w:t>
      </w:r>
      <w:r w:rsidRPr="00AF55E2">
        <w:rPr>
          <w:rFonts w:hint="eastAsia"/>
          <w:highlight w:val="green"/>
          <w:lang w:eastAsia="ko-KR"/>
        </w:rPr>
        <w:t>valid report</w:t>
      </w:r>
      <w:r w:rsidR="00D70F27" w:rsidRPr="00AF55E2">
        <w:rPr>
          <w:rFonts w:eastAsiaTheme="minorEastAsia" w:hint="eastAsia"/>
          <w:highlight w:val="green"/>
          <w:lang w:eastAsia="zh-CN"/>
        </w:rPr>
        <w:t>.</w:t>
      </w:r>
    </w:p>
    <w:p w14:paraId="4813C8BA" w14:textId="56547E2D" w:rsidR="00BB3288" w:rsidRPr="00AF55E2" w:rsidRDefault="00BB3288" w:rsidP="00812859">
      <w:pPr>
        <w:pStyle w:val="ListParagraph"/>
        <w:numPr>
          <w:ilvl w:val="0"/>
          <w:numId w:val="16"/>
        </w:numPr>
        <w:spacing w:after="120"/>
        <w:ind w:firstLineChars="0"/>
        <w:jc w:val="both"/>
        <w:rPr>
          <w:rFonts w:eastAsiaTheme="minorEastAsia"/>
          <w:highlight w:val="green"/>
          <w:lang w:val="en-US" w:eastAsia="zh-CN"/>
        </w:rPr>
      </w:pPr>
      <w:r w:rsidRPr="00AF55E2">
        <w:rPr>
          <w:rFonts w:eastAsiaTheme="minorEastAsia" w:hint="eastAsia"/>
          <w:highlight w:val="green"/>
          <w:lang w:val="en-US" w:eastAsia="zh-CN"/>
        </w:rPr>
        <w:t xml:space="preserve">The uncertainty time should also be </w:t>
      </w:r>
      <w:r w:rsidRPr="00AF55E2">
        <w:rPr>
          <w:rFonts w:hint="eastAsia"/>
          <w:highlight w:val="green"/>
          <w:lang w:eastAsia="ko-KR"/>
        </w:rPr>
        <w:t xml:space="preserve">considered, such as </w:t>
      </w:r>
      <w:r w:rsidRPr="00AF55E2">
        <w:rPr>
          <w:highlight w:val="green"/>
          <w:lang w:eastAsia="ko-KR"/>
        </w:rPr>
        <w:t>T_min</w:t>
      </w:r>
      <w:r w:rsidRPr="00AF55E2">
        <w:rPr>
          <w:rFonts w:hint="eastAsia"/>
          <w:highlight w:val="green"/>
          <w:lang w:eastAsia="ko-KR"/>
        </w:rPr>
        <w:t>, T_processing and</w:t>
      </w:r>
      <w:r w:rsidRPr="00AF55E2">
        <w:rPr>
          <w:rFonts w:eastAsiaTheme="minorEastAsia" w:hint="eastAsia"/>
          <w:highlight w:val="green"/>
          <w:lang w:val="en-US" w:eastAsia="zh-CN"/>
        </w:rPr>
        <w:t xml:space="preserve"> T_uncertainy</w:t>
      </w:r>
    </w:p>
    <w:p w14:paraId="42736FAB" w14:textId="48282B59" w:rsidR="00CC7608" w:rsidRPr="00AF55E2" w:rsidRDefault="002A0908" w:rsidP="00812859">
      <w:pPr>
        <w:pStyle w:val="ListParagraph"/>
        <w:numPr>
          <w:ilvl w:val="0"/>
          <w:numId w:val="16"/>
        </w:numPr>
        <w:spacing w:after="120"/>
        <w:ind w:firstLineChars="0"/>
        <w:jc w:val="both"/>
        <w:rPr>
          <w:rFonts w:eastAsiaTheme="minorEastAsia"/>
          <w:highlight w:val="green"/>
          <w:lang w:val="en-US" w:eastAsia="zh-CN"/>
        </w:rPr>
      </w:pPr>
      <w:r w:rsidRPr="00AF55E2">
        <w:rPr>
          <w:rFonts w:eastAsiaTheme="minorEastAsia" w:hint="eastAsia"/>
          <w:highlight w:val="green"/>
          <w:lang w:val="en-US" w:eastAsia="zh-CN"/>
        </w:rPr>
        <w:t xml:space="preserve">UE should </w:t>
      </w:r>
      <w:r w:rsidR="000A0333" w:rsidRPr="00AF55E2">
        <w:rPr>
          <w:rFonts w:eastAsiaTheme="minorEastAsia" w:hint="eastAsia"/>
          <w:highlight w:val="green"/>
          <w:lang w:val="en-US" w:eastAsia="zh-CN"/>
        </w:rPr>
        <w:t xml:space="preserve">have enough </w:t>
      </w:r>
      <w:r w:rsidR="000A0333" w:rsidRPr="00AF55E2">
        <w:rPr>
          <w:highlight w:val="green"/>
          <w:lang w:val="en-US" w:eastAsia="zh-CN"/>
        </w:rPr>
        <w:t>number of OD-SSB samples</w:t>
      </w:r>
      <w:r w:rsidR="000A0333" w:rsidRPr="00AF55E2">
        <w:rPr>
          <w:rFonts w:eastAsiaTheme="minorEastAsia" w:hint="eastAsia"/>
          <w:highlight w:val="green"/>
          <w:lang w:val="en-US" w:eastAsia="zh-CN"/>
        </w:rPr>
        <w:t xml:space="preserve"> to achieve t</w:t>
      </w:r>
      <w:r w:rsidRPr="00AF55E2">
        <w:rPr>
          <w:rFonts w:eastAsiaTheme="minorEastAsia" w:hint="eastAsia"/>
          <w:highlight w:val="green"/>
          <w:lang w:val="en-US" w:eastAsia="zh-CN"/>
        </w:rPr>
        <w:t xml:space="preserve">he measurement requirement. </w:t>
      </w:r>
    </w:p>
    <w:p w14:paraId="1536D143" w14:textId="45DC41BD" w:rsidR="00812859" w:rsidRPr="00AF55E2" w:rsidRDefault="002A0908" w:rsidP="00812859">
      <w:pPr>
        <w:pStyle w:val="ListParagraph"/>
        <w:numPr>
          <w:ilvl w:val="0"/>
          <w:numId w:val="16"/>
        </w:numPr>
        <w:spacing w:after="120"/>
        <w:ind w:firstLineChars="0"/>
        <w:jc w:val="both"/>
        <w:rPr>
          <w:rFonts w:eastAsiaTheme="minorEastAsia"/>
          <w:highlight w:val="green"/>
          <w:lang w:val="en-US" w:eastAsia="zh-CN"/>
        </w:rPr>
      </w:pPr>
      <w:r w:rsidRPr="00AF55E2">
        <w:rPr>
          <w:rFonts w:eastAsiaTheme="minorEastAsia" w:hint="eastAsia"/>
          <w:highlight w:val="green"/>
          <w:lang w:val="en-US" w:eastAsia="zh-CN"/>
        </w:rPr>
        <w:t xml:space="preserve">The </w:t>
      </w:r>
      <w:r w:rsidR="000530ED" w:rsidRPr="00AF55E2">
        <w:rPr>
          <w:rFonts w:eastAsiaTheme="minorEastAsia" w:hint="eastAsia"/>
          <w:highlight w:val="green"/>
          <w:lang w:val="en-US" w:eastAsia="zh-CN"/>
        </w:rPr>
        <w:t>number of OD-SSB</w:t>
      </w:r>
      <w:r w:rsidRPr="00AF55E2">
        <w:rPr>
          <w:rFonts w:eastAsiaTheme="minorEastAsia" w:hint="eastAsia"/>
          <w:highlight w:val="green"/>
          <w:lang w:val="en-US" w:eastAsia="zh-CN"/>
        </w:rPr>
        <w:t xml:space="preserve"> </w:t>
      </w:r>
      <w:r w:rsidR="00812859" w:rsidRPr="00AF55E2">
        <w:rPr>
          <w:rFonts w:eastAsiaTheme="minorEastAsia" w:hint="eastAsia"/>
          <w:highlight w:val="green"/>
          <w:lang w:val="en-US" w:eastAsia="zh-CN"/>
        </w:rPr>
        <w:t>is</w:t>
      </w:r>
      <w:r w:rsidR="000530ED" w:rsidRPr="00AF55E2">
        <w:rPr>
          <w:rFonts w:eastAsiaTheme="minorEastAsia" w:hint="eastAsia"/>
          <w:highlight w:val="green"/>
          <w:lang w:val="en-US" w:eastAsia="zh-CN"/>
        </w:rPr>
        <w:t xml:space="preserve"> </w:t>
      </w:r>
      <w:r w:rsidR="00AF55E2" w:rsidRPr="00AF55E2">
        <w:rPr>
          <w:rFonts w:eastAsiaTheme="minorEastAsia" w:hint="eastAsia"/>
          <w:highlight w:val="green"/>
          <w:lang w:val="en-US" w:eastAsia="zh-CN"/>
        </w:rPr>
        <w:t>FFS</w:t>
      </w:r>
      <w:r w:rsidR="00B405FC" w:rsidRPr="00AF55E2">
        <w:rPr>
          <w:rFonts w:eastAsiaTheme="minorEastAsia" w:hint="eastAsia"/>
          <w:highlight w:val="green"/>
          <w:lang w:val="en-US" w:eastAsia="zh-CN"/>
        </w:rPr>
        <w:t>.</w:t>
      </w:r>
    </w:p>
    <w:p w14:paraId="5CCF6498" w14:textId="1202623F" w:rsidR="005A7ADD" w:rsidRPr="00AF55E2" w:rsidRDefault="005A7ADD" w:rsidP="00812859">
      <w:pPr>
        <w:pStyle w:val="ListParagraph"/>
        <w:numPr>
          <w:ilvl w:val="0"/>
          <w:numId w:val="16"/>
        </w:numPr>
        <w:spacing w:after="120"/>
        <w:ind w:firstLineChars="0"/>
        <w:jc w:val="both"/>
        <w:rPr>
          <w:rFonts w:eastAsiaTheme="minorEastAsia"/>
          <w:highlight w:val="green"/>
          <w:lang w:val="en-US" w:eastAsia="zh-CN"/>
        </w:rPr>
      </w:pPr>
      <w:r w:rsidRPr="00AF55E2">
        <w:rPr>
          <w:rFonts w:eastAsiaTheme="minorEastAsia" w:hint="eastAsia"/>
          <w:highlight w:val="green"/>
          <w:lang w:val="en-US" w:eastAsia="zh-CN"/>
        </w:rPr>
        <w:t>FFS whether UE measurement reporting is needed</w:t>
      </w:r>
    </w:p>
    <w:p w14:paraId="2057C979" w14:textId="77777777" w:rsidR="00812859" w:rsidRPr="00D70F27" w:rsidRDefault="00812859" w:rsidP="0054465F">
      <w:pPr>
        <w:pStyle w:val="ListParagraph"/>
        <w:spacing w:after="120"/>
        <w:ind w:left="1440" w:firstLineChars="0" w:firstLine="0"/>
        <w:jc w:val="both"/>
        <w:rPr>
          <w:rFonts w:eastAsiaTheme="minorEastAsia"/>
          <w:lang w:val="en-US" w:eastAsia="zh-CN"/>
        </w:rPr>
      </w:pPr>
    </w:p>
    <w:p w14:paraId="481F6DB9" w14:textId="4B13AE30" w:rsidR="001E5396" w:rsidRPr="00AA1421" w:rsidRDefault="001E5396" w:rsidP="0054465F">
      <w:pPr>
        <w:pStyle w:val="ListParagraph"/>
        <w:spacing w:after="120"/>
        <w:ind w:left="1440" w:firstLineChars="0" w:firstLine="0"/>
        <w:jc w:val="both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 </w:t>
      </w:r>
    </w:p>
    <w:p w14:paraId="595DF615" w14:textId="77777777" w:rsidR="001E5396" w:rsidRPr="001E5396" w:rsidRDefault="001E5396" w:rsidP="00615822">
      <w:pPr>
        <w:spacing w:after="120"/>
        <w:rPr>
          <w:lang w:val="en-US" w:eastAsia="zh-CN"/>
        </w:rPr>
      </w:pPr>
    </w:p>
    <w:p w14:paraId="74D6AB7F" w14:textId="77777777" w:rsidR="00654C7A" w:rsidRDefault="00654C7A" w:rsidP="00317C99">
      <w:pPr>
        <w:spacing w:after="120"/>
        <w:rPr>
          <w:b/>
          <w:color w:val="0070C0"/>
          <w:u w:val="single"/>
          <w:lang w:eastAsia="ko-KR"/>
        </w:rPr>
      </w:pPr>
    </w:p>
    <w:p w14:paraId="3BADC4FD" w14:textId="77777777" w:rsidR="00017FF5" w:rsidRDefault="00017FF5" w:rsidP="00017FF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5F1911">
        <w:rPr>
          <w:rFonts w:ascii="Arial" w:hAnsi="Arial"/>
          <w:sz w:val="22"/>
        </w:rPr>
        <w:t xml:space="preserve">Topic: </w:t>
      </w:r>
      <w:r w:rsidRPr="00112B75">
        <w:rPr>
          <w:rFonts w:ascii="Arial" w:hAnsi="Arial"/>
          <w:sz w:val="22"/>
        </w:rPr>
        <w:t>[113]</w:t>
      </w:r>
      <w:r w:rsidRPr="000B5552">
        <w:rPr>
          <w:rFonts w:ascii="Arial" w:hAnsi="Arial"/>
          <w:sz w:val="22"/>
        </w:rPr>
        <w:t>[2</w:t>
      </w:r>
      <w:r w:rsidRPr="00CE75B6">
        <w:rPr>
          <w:rFonts w:ascii="Arial" w:hAnsi="Arial"/>
          <w:sz w:val="22"/>
        </w:rPr>
        <w:t>25] Netw_Energy_NR_enh_Part2</w:t>
      </w:r>
    </w:p>
    <w:p w14:paraId="2E689CCC" w14:textId="77777777" w:rsidR="00B3431A" w:rsidRDefault="00B3431A" w:rsidP="00FA3587">
      <w:pPr>
        <w:snapToGrid w:val="0"/>
        <w:spacing w:after="120"/>
        <w:rPr>
          <w:b/>
          <w:color w:val="000000" w:themeColor="text1"/>
          <w:sz w:val="21"/>
          <w:szCs w:val="21"/>
          <w:u w:val="single"/>
          <w:lang w:eastAsia="zh-CN"/>
        </w:rPr>
      </w:pPr>
    </w:p>
    <w:p w14:paraId="1070A49D" w14:textId="299E0668" w:rsidR="00FA3587" w:rsidRPr="00A82EBD" w:rsidRDefault="00FA3587" w:rsidP="00FA3587">
      <w:pPr>
        <w:snapToGrid w:val="0"/>
        <w:spacing w:after="120"/>
        <w:rPr>
          <w:b/>
          <w:color w:val="000000" w:themeColor="text1"/>
          <w:sz w:val="21"/>
          <w:szCs w:val="21"/>
          <w:u w:val="single"/>
          <w:lang w:eastAsia="ko-KR"/>
        </w:rPr>
      </w:pPr>
      <w:r w:rsidRPr="00A82EBD">
        <w:rPr>
          <w:b/>
          <w:color w:val="000000" w:themeColor="text1"/>
          <w:sz w:val="21"/>
          <w:szCs w:val="21"/>
          <w:u w:val="single"/>
          <w:lang w:eastAsia="ko-KR"/>
        </w:rPr>
        <w:t>Issue 1-2-1: L1 requirements at transition</w:t>
      </w:r>
    </w:p>
    <w:p w14:paraId="75EB3476" w14:textId="77777777" w:rsidR="00B3431A" w:rsidRDefault="00B3431A" w:rsidP="00B3431A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 w:themeColor="text1"/>
          <w:sz w:val="21"/>
          <w:szCs w:val="21"/>
          <w:lang w:eastAsia="zh-CN"/>
        </w:rPr>
      </w:pPr>
      <w:r w:rsidRPr="00313C4C">
        <w:rPr>
          <w:color w:val="000000" w:themeColor="text1"/>
          <w:sz w:val="21"/>
          <w:szCs w:val="21"/>
          <w:highlight w:val="yellow"/>
          <w:lang w:eastAsia="zh-CN"/>
        </w:rPr>
        <w:t>Further discuss based on Alt 1</w:t>
      </w:r>
      <w:r>
        <w:rPr>
          <w:color w:val="000000" w:themeColor="text1"/>
          <w:sz w:val="21"/>
          <w:szCs w:val="21"/>
          <w:highlight w:val="yellow"/>
          <w:lang w:eastAsia="zh-CN"/>
        </w:rPr>
        <w:t>,</w:t>
      </w:r>
      <w:r w:rsidRPr="00313C4C">
        <w:rPr>
          <w:color w:val="000000" w:themeColor="text1"/>
          <w:sz w:val="21"/>
          <w:szCs w:val="21"/>
          <w:highlight w:val="yellow"/>
          <w:lang w:eastAsia="zh-CN"/>
        </w:rPr>
        <w:t xml:space="preserve"> 3</w:t>
      </w:r>
      <w:r>
        <w:rPr>
          <w:color w:val="000000" w:themeColor="text1"/>
          <w:sz w:val="21"/>
          <w:szCs w:val="21"/>
          <w:highlight w:val="yellow"/>
          <w:lang w:eastAsia="zh-CN"/>
        </w:rPr>
        <w:t>, 5</w:t>
      </w:r>
      <w:r w:rsidRPr="00313C4C">
        <w:rPr>
          <w:color w:val="000000" w:themeColor="text1"/>
          <w:sz w:val="21"/>
          <w:szCs w:val="21"/>
          <w:highlight w:val="yellow"/>
          <w:lang w:eastAsia="zh-CN"/>
        </w:rPr>
        <w:t>:</w:t>
      </w:r>
    </w:p>
    <w:p w14:paraId="5B48952B" w14:textId="7EA5D652" w:rsidR="00B3431A" w:rsidRPr="00A82EBD" w:rsidRDefault="00B3431A" w:rsidP="00B3431A">
      <w:pPr>
        <w:pStyle w:val="ListParagraph"/>
        <w:numPr>
          <w:ilvl w:val="0"/>
          <w:numId w:val="14"/>
        </w:numPr>
        <w:snapToGrid w:val="0"/>
        <w:spacing w:after="120"/>
        <w:ind w:firstLineChars="0"/>
        <w:rPr>
          <w:color w:val="000000" w:themeColor="text1"/>
          <w:szCs w:val="21"/>
        </w:rPr>
      </w:pPr>
      <w:r w:rsidRPr="00A82EBD">
        <w:rPr>
          <w:color w:val="000000" w:themeColor="text1"/>
          <w:szCs w:val="21"/>
        </w:rPr>
        <w:t xml:space="preserve">Alt 1: evaluation/measurement period is the </w:t>
      </w:r>
      <w:r w:rsidRPr="00A82EBD">
        <w:rPr>
          <w:b/>
          <w:color w:val="000000" w:themeColor="text1"/>
          <w:szCs w:val="21"/>
        </w:rPr>
        <w:t>maximum</w:t>
      </w:r>
      <w:r w:rsidRPr="00A82EBD">
        <w:rPr>
          <w:color w:val="000000" w:themeColor="text1"/>
          <w:szCs w:val="21"/>
        </w:rPr>
        <w:t xml:space="preserve"> of the period corresponding to the SSB before and after adaptation.</w:t>
      </w:r>
      <w:r w:rsidR="009B7C10">
        <w:rPr>
          <w:rFonts w:eastAsiaTheme="minorEastAsia" w:hint="eastAsia"/>
          <w:color w:val="000000" w:themeColor="text1"/>
          <w:szCs w:val="21"/>
          <w:lang w:eastAsia="zh-CN"/>
        </w:rPr>
        <w:t xml:space="preserve"> </w:t>
      </w:r>
      <w:r w:rsidR="000D4C59">
        <w:rPr>
          <w:rFonts w:eastAsiaTheme="minorEastAsia" w:hint="eastAsia"/>
          <w:color w:val="000000" w:themeColor="text1"/>
          <w:szCs w:val="21"/>
          <w:lang w:eastAsia="zh-CN"/>
        </w:rPr>
        <w:t>(Apple, CATT, vivo, QC, ZTE, Nokia, LG, Huawei</w:t>
      </w:r>
      <w:r w:rsidR="00EB15F6">
        <w:rPr>
          <w:rFonts w:eastAsiaTheme="minorEastAsia" w:hint="eastAsia"/>
          <w:color w:val="000000" w:themeColor="text1"/>
          <w:szCs w:val="21"/>
          <w:lang w:eastAsia="zh-CN"/>
        </w:rPr>
        <w:t>, Xiaomi, MTK, CMCC, OPPO</w:t>
      </w:r>
      <w:r w:rsidR="0022513C">
        <w:rPr>
          <w:rFonts w:eastAsiaTheme="minorEastAsia" w:hint="eastAsia"/>
          <w:color w:val="000000" w:themeColor="text1"/>
          <w:szCs w:val="21"/>
          <w:lang w:eastAsia="zh-CN"/>
        </w:rPr>
        <w:t>, CTC</w:t>
      </w:r>
      <w:r w:rsidR="000D4C59">
        <w:rPr>
          <w:rFonts w:eastAsiaTheme="minorEastAsia" w:hint="eastAsia"/>
          <w:color w:val="000000" w:themeColor="text1"/>
          <w:szCs w:val="21"/>
          <w:lang w:eastAsia="zh-CN"/>
        </w:rPr>
        <w:t>)</w:t>
      </w:r>
    </w:p>
    <w:p w14:paraId="0A8F67AB" w14:textId="4D4ADA24" w:rsidR="00B3431A" w:rsidRPr="00A82EBD" w:rsidRDefault="00B3431A" w:rsidP="00B3431A">
      <w:pPr>
        <w:pStyle w:val="ListParagraph"/>
        <w:numPr>
          <w:ilvl w:val="0"/>
          <w:numId w:val="14"/>
        </w:numPr>
        <w:snapToGrid w:val="0"/>
        <w:spacing w:after="120"/>
        <w:ind w:firstLineChars="0"/>
        <w:rPr>
          <w:color w:val="000000" w:themeColor="text1"/>
          <w:szCs w:val="21"/>
        </w:rPr>
      </w:pPr>
      <w:r w:rsidRPr="00A82EBD">
        <w:rPr>
          <w:color w:val="000000" w:themeColor="text1"/>
          <w:szCs w:val="21"/>
        </w:rPr>
        <w:t xml:space="preserve">Alt 3: evaluation/measurement period is </w:t>
      </w:r>
      <w:r w:rsidRPr="00A82EBD">
        <w:rPr>
          <w:b/>
          <w:color w:val="000000" w:themeColor="text1"/>
          <w:szCs w:val="21"/>
        </w:rPr>
        <w:t>no less than the minimum</w:t>
      </w:r>
      <w:r w:rsidRPr="00A82EBD">
        <w:rPr>
          <w:color w:val="000000" w:themeColor="text1"/>
          <w:szCs w:val="21"/>
        </w:rPr>
        <w:t xml:space="preserve"> of the period corresponding to the SSB before and after adaptation.</w:t>
      </w:r>
      <w:r>
        <w:rPr>
          <w:color w:val="000000" w:themeColor="text1"/>
          <w:szCs w:val="21"/>
        </w:rPr>
        <w:t xml:space="preserve"> </w:t>
      </w:r>
      <w:r w:rsidR="00EB15F6">
        <w:rPr>
          <w:rFonts w:eastAsiaTheme="minorEastAsia" w:hint="eastAsia"/>
          <w:color w:val="000000" w:themeColor="text1"/>
          <w:szCs w:val="21"/>
          <w:lang w:eastAsia="zh-CN"/>
        </w:rPr>
        <w:t>(CMCC, OPPO)</w:t>
      </w:r>
    </w:p>
    <w:p w14:paraId="3A88C4D1" w14:textId="109B7CFD" w:rsidR="00B3431A" w:rsidRDefault="00B3431A" w:rsidP="00B3431A">
      <w:pPr>
        <w:pStyle w:val="ListParagraph"/>
        <w:numPr>
          <w:ilvl w:val="0"/>
          <w:numId w:val="14"/>
        </w:numPr>
        <w:snapToGrid w:val="0"/>
        <w:spacing w:after="120"/>
        <w:ind w:firstLineChars="0"/>
        <w:rPr>
          <w:color w:val="000000" w:themeColor="text1"/>
          <w:szCs w:val="21"/>
        </w:rPr>
      </w:pPr>
      <w:r w:rsidRPr="00A82EBD">
        <w:rPr>
          <w:color w:val="000000" w:themeColor="text1"/>
          <w:szCs w:val="21"/>
        </w:rPr>
        <w:t xml:space="preserve">Alt 5: evaluation/measurement period is defined assuming UE </w:t>
      </w:r>
      <w:r w:rsidRPr="00A82EBD">
        <w:rPr>
          <w:b/>
          <w:color w:val="000000" w:themeColor="text1"/>
          <w:szCs w:val="21"/>
        </w:rPr>
        <w:t>combines</w:t>
      </w:r>
      <w:r w:rsidRPr="00A82EBD">
        <w:rPr>
          <w:color w:val="000000" w:themeColor="text1"/>
          <w:szCs w:val="21"/>
        </w:rPr>
        <w:t xml:space="preserve"> SSB before and after SSB adaptation with different periodicities</w:t>
      </w:r>
      <w:r w:rsidR="00F30FE0">
        <w:rPr>
          <w:rFonts w:eastAsiaTheme="minorEastAsia" w:hint="eastAsia"/>
          <w:color w:val="000000" w:themeColor="text1"/>
          <w:szCs w:val="21"/>
          <w:lang w:eastAsia="zh-CN"/>
        </w:rPr>
        <w:t>(Ericsson)</w:t>
      </w:r>
    </w:p>
    <w:p w14:paraId="160D1F26" w14:textId="77777777" w:rsidR="00FA3587" w:rsidRDefault="00FA3587" w:rsidP="00317C99">
      <w:pPr>
        <w:spacing w:after="120"/>
        <w:rPr>
          <w:b/>
          <w:color w:val="0070C0"/>
          <w:u w:val="single"/>
          <w:lang w:eastAsia="ko-KR"/>
        </w:rPr>
      </w:pPr>
    </w:p>
    <w:p w14:paraId="52D53A18" w14:textId="77777777" w:rsidR="00615822" w:rsidRDefault="00615822" w:rsidP="00615822">
      <w:pPr>
        <w:spacing w:after="120"/>
        <w:rPr>
          <w:b/>
          <w:color w:val="0070C0"/>
          <w:u w:val="single"/>
          <w:lang w:val="en-US" w:eastAsia="zh-CN"/>
        </w:rPr>
      </w:pPr>
      <w:r w:rsidRPr="00615822">
        <w:rPr>
          <w:rFonts w:hint="eastAsia"/>
          <w:b/>
          <w:color w:val="0070C0"/>
          <w:u w:val="single"/>
          <w:lang w:val="en-US" w:eastAsia="zh-CN"/>
        </w:rPr>
        <w:t>[Comments]</w:t>
      </w:r>
    </w:p>
    <w:p w14:paraId="71E4AFC7" w14:textId="5511C62F" w:rsidR="00AD6796" w:rsidRDefault="00AD6796" w:rsidP="00615822">
      <w:pPr>
        <w:spacing w:after="120"/>
        <w:rPr>
          <w:rFonts w:eastAsiaTheme="minorEastAsia"/>
          <w:color w:val="000000" w:themeColor="text1"/>
          <w:szCs w:val="21"/>
          <w:lang w:eastAsia="zh-CN"/>
        </w:rPr>
      </w:pPr>
      <w:r w:rsidRPr="00AD6796">
        <w:rPr>
          <w:rFonts w:eastAsiaTheme="minorEastAsia" w:hint="eastAsia"/>
          <w:color w:val="000000" w:themeColor="text1"/>
          <w:szCs w:val="21"/>
          <w:lang w:eastAsia="zh-CN"/>
        </w:rPr>
        <w:t>Ericsson: We can compromise to Alt. 1</w:t>
      </w:r>
      <w:r>
        <w:rPr>
          <w:rFonts w:eastAsiaTheme="minorEastAsia" w:hint="eastAsia"/>
          <w:color w:val="000000" w:themeColor="text1"/>
          <w:szCs w:val="21"/>
          <w:lang w:eastAsia="zh-CN"/>
        </w:rPr>
        <w:t>.</w:t>
      </w:r>
    </w:p>
    <w:p w14:paraId="4E5A5177" w14:textId="77777777" w:rsidR="00AD6796" w:rsidRDefault="00AD6796" w:rsidP="00AD6796">
      <w:pPr>
        <w:spacing w:after="120"/>
        <w:rPr>
          <w:color w:val="000000" w:themeColor="text1"/>
          <w:szCs w:val="24"/>
          <w:lang w:val="en-US" w:eastAsia="zh-CN"/>
        </w:rPr>
      </w:pPr>
      <w:r w:rsidRPr="00237801">
        <w:rPr>
          <w:rFonts w:hint="eastAsia"/>
          <w:color w:val="000000" w:themeColor="text1"/>
          <w:szCs w:val="24"/>
          <w:highlight w:val="green"/>
          <w:lang w:val="en-US" w:eastAsia="zh-CN"/>
        </w:rPr>
        <w:t>Agreement:</w:t>
      </w:r>
    </w:p>
    <w:p w14:paraId="15511964" w14:textId="543DF28D" w:rsidR="00AD6796" w:rsidRDefault="00AD6796" w:rsidP="00AD6796">
      <w:pPr>
        <w:spacing w:after="120"/>
        <w:rPr>
          <w:color w:val="000000" w:themeColor="text1"/>
          <w:szCs w:val="24"/>
          <w:lang w:val="en-US" w:eastAsia="zh-CN"/>
        </w:rPr>
      </w:pPr>
      <w:r>
        <w:rPr>
          <w:rFonts w:hint="eastAsia"/>
          <w:color w:val="000000" w:themeColor="text1"/>
          <w:szCs w:val="21"/>
          <w:lang w:eastAsia="zh-CN"/>
        </w:rPr>
        <w:t xml:space="preserve">L1 </w:t>
      </w:r>
      <w:r w:rsidRPr="00A82EBD">
        <w:rPr>
          <w:color w:val="000000" w:themeColor="text1"/>
          <w:szCs w:val="21"/>
        </w:rPr>
        <w:t xml:space="preserve">evaluation/measurement period is the </w:t>
      </w:r>
      <w:r w:rsidRPr="00A82EBD">
        <w:rPr>
          <w:b/>
          <w:color w:val="000000" w:themeColor="text1"/>
          <w:szCs w:val="21"/>
        </w:rPr>
        <w:t>maximum</w:t>
      </w:r>
      <w:r w:rsidRPr="00A82EBD">
        <w:rPr>
          <w:color w:val="000000" w:themeColor="text1"/>
          <w:szCs w:val="21"/>
        </w:rPr>
        <w:t xml:space="preserve"> of the period corresponding to the SSB before and after </w:t>
      </w:r>
      <w:r w:rsidRPr="00AD6796">
        <w:rPr>
          <w:rFonts w:eastAsiaTheme="minorEastAsia"/>
          <w:color w:val="000000" w:themeColor="text1"/>
          <w:szCs w:val="21"/>
          <w:lang w:eastAsia="zh-CN"/>
        </w:rPr>
        <w:t>adaptation</w:t>
      </w:r>
      <w:r w:rsidRPr="00AD6796">
        <w:rPr>
          <w:rFonts w:eastAsiaTheme="minorEastAsia" w:hint="eastAsia"/>
          <w:color w:val="000000" w:themeColor="text1"/>
          <w:szCs w:val="21"/>
          <w:lang w:eastAsia="zh-CN"/>
        </w:rPr>
        <w:t>.</w:t>
      </w:r>
    </w:p>
    <w:p w14:paraId="0CEAC413" w14:textId="77777777" w:rsidR="00AD6796" w:rsidRDefault="00AD6796" w:rsidP="00615822">
      <w:pPr>
        <w:spacing w:after="120"/>
        <w:rPr>
          <w:rFonts w:eastAsiaTheme="minorEastAsia"/>
          <w:color w:val="000000" w:themeColor="text1"/>
          <w:szCs w:val="21"/>
          <w:lang w:eastAsia="zh-CN"/>
        </w:rPr>
      </w:pPr>
    </w:p>
    <w:p w14:paraId="730C89D6" w14:textId="77777777" w:rsidR="00AD6796" w:rsidRPr="00AD6796" w:rsidRDefault="00AD6796" w:rsidP="00615822">
      <w:pPr>
        <w:spacing w:after="120"/>
        <w:rPr>
          <w:rFonts w:eastAsiaTheme="minorEastAsia"/>
          <w:color w:val="000000" w:themeColor="text1"/>
          <w:szCs w:val="21"/>
          <w:lang w:eastAsia="zh-CN"/>
        </w:rPr>
      </w:pPr>
    </w:p>
    <w:p w14:paraId="6C10929B" w14:textId="77777777" w:rsidR="00615822" w:rsidRDefault="00615822" w:rsidP="00317C99">
      <w:pPr>
        <w:spacing w:after="120"/>
        <w:rPr>
          <w:b/>
          <w:color w:val="0070C0"/>
          <w:u w:val="single"/>
          <w:lang w:eastAsia="ko-KR"/>
        </w:rPr>
      </w:pPr>
    </w:p>
    <w:sectPr w:rsidR="006158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71923"/>
    <w:multiLevelType w:val="hybridMultilevel"/>
    <w:tmpl w:val="14FC83B8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817703"/>
    <w:multiLevelType w:val="hybridMultilevel"/>
    <w:tmpl w:val="B388E7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23658"/>
    <w:multiLevelType w:val="multilevel"/>
    <w:tmpl w:val="36023658"/>
    <w:lvl w:ilvl="0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3F990C5B"/>
    <w:multiLevelType w:val="hybridMultilevel"/>
    <w:tmpl w:val="68CCCB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A60CA"/>
    <w:multiLevelType w:val="multilevel"/>
    <w:tmpl w:val="EA848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230D1"/>
    <w:multiLevelType w:val="multilevel"/>
    <w:tmpl w:val="455230D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368156B"/>
    <w:multiLevelType w:val="hybridMultilevel"/>
    <w:tmpl w:val="77E4DE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3F36602"/>
    <w:multiLevelType w:val="multilevel"/>
    <w:tmpl w:val="53F36602"/>
    <w:lvl w:ilvl="0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>
      <w:start w:val="302"/>
      <w:numFmt w:val="bullet"/>
      <w:lvlText w:val="o"/>
      <w:lvlJc w:val="left"/>
      <w:pPr>
        <w:ind w:left="1320" w:hanging="440"/>
      </w:pPr>
      <w:rPr>
        <w:rFonts w:ascii="Courier New" w:hAnsi="Courier New" w:hint="default"/>
      </w:rPr>
    </w:lvl>
    <w:lvl w:ilvl="2">
      <w:numFmt w:val="bullet"/>
      <w:lvlText w:val="-"/>
      <w:lvlJc w:val="left"/>
      <w:pPr>
        <w:ind w:left="1760" w:hanging="44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9740A1"/>
    <w:multiLevelType w:val="hybridMultilevel"/>
    <w:tmpl w:val="86BC6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B36BC0"/>
    <w:multiLevelType w:val="hybridMultilevel"/>
    <w:tmpl w:val="A94E9AD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FEF04F8"/>
    <w:multiLevelType w:val="multilevel"/>
    <w:tmpl w:val="6FEF04F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39039CE"/>
    <w:multiLevelType w:val="hybridMultilevel"/>
    <w:tmpl w:val="90CEA0D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186559999">
    <w:abstractNumId w:val="11"/>
  </w:num>
  <w:num w:numId="2" w16cid:durableId="2093620054">
    <w:abstractNumId w:val="4"/>
  </w:num>
  <w:num w:numId="3" w16cid:durableId="190847640">
    <w:abstractNumId w:val="1"/>
  </w:num>
  <w:num w:numId="4" w16cid:durableId="1332098583">
    <w:abstractNumId w:val="7"/>
  </w:num>
  <w:num w:numId="5" w16cid:durableId="292639845">
    <w:abstractNumId w:val="13"/>
  </w:num>
  <w:num w:numId="6" w16cid:durableId="607156196">
    <w:abstractNumId w:val="5"/>
  </w:num>
  <w:num w:numId="7" w16cid:durableId="1242985094">
    <w:abstractNumId w:val="15"/>
  </w:num>
  <w:num w:numId="8" w16cid:durableId="1335567292">
    <w:abstractNumId w:val="2"/>
  </w:num>
  <w:num w:numId="9" w16cid:durableId="1034384964">
    <w:abstractNumId w:val="3"/>
  </w:num>
  <w:num w:numId="10" w16cid:durableId="82265382">
    <w:abstractNumId w:val="10"/>
  </w:num>
  <w:num w:numId="11" w16cid:durableId="1513488727">
    <w:abstractNumId w:val="8"/>
  </w:num>
  <w:num w:numId="12" w16cid:durableId="1501387230">
    <w:abstractNumId w:val="14"/>
  </w:num>
  <w:num w:numId="13" w16cid:durableId="1829902702">
    <w:abstractNumId w:val="6"/>
  </w:num>
  <w:num w:numId="14" w16cid:durableId="64494087">
    <w:abstractNumId w:val="12"/>
  </w:num>
  <w:num w:numId="15" w16cid:durableId="279074231">
    <w:abstractNumId w:val="0"/>
  </w:num>
  <w:num w:numId="16" w16cid:durableId="6110093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13F"/>
    <w:rsid w:val="00003739"/>
    <w:rsid w:val="000166A9"/>
    <w:rsid w:val="00017FF5"/>
    <w:rsid w:val="000530ED"/>
    <w:rsid w:val="00070041"/>
    <w:rsid w:val="00070800"/>
    <w:rsid w:val="00073FFB"/>
    <w:rsid w:val="00075A12"/>
    <w:rsid w:val="00080C73"/>
    <w:rsid w:val="00081545"/>
    <w:rsid w:val="000915D1"/>
    <w:rsid w:val="000A0333"/>
    <w:rsid w:val="000A1102"/>
    <w:rsid w:val="000A134F"/>
    <w:rsid w:val="000A17E3"/>
    <w:rsid w:val="000A4F3A"/>
    <w:rsid w:val="000C6F11"/>
    <w:rsid w:val="000D2A30"/>
    <w:rsid w:val="000D4C59"/>
    <w:rsid w:val="000E7A35"/>
    <w:rsid w:val="000F485F"/>
    <w:rsid w:val="00103A98"/>
    <w:rsid w:val="001070FB"/>
    <w:rsid w:val="00113362"/>
    <w:rsid w:val="00115564"/>
    <w:rsid w:val="0012110E"/>
    <w:rsid w:val="0013095B"/>
    <w:rsid w:val="00133453"/>
    <w:rsid w:val="00140EFC"/>
    <w:rsid w:val="00141888"/>
    <w:rsid w:val="00142E83"/>
    <w:rsid w:val="00143DC8"/>
    <w:rsid w:val="00154E94"/>
    <w:rsid w:val="001750AE"/>
    <w:rsid w:val="00180ABD"/>
    <w:rsid w:val="00192B47"/>
    <w:rsid w:val="001936A1"/>
    <w:rsid w:val="001B0251"/>
    <w:rsid w:val="001B3079"/>
    <w:rsid w:val="001B4E6A"/>
    <w:rsid w:val="001C50E1"/>
    <w:rsid w:val="001D1803"/>
    <w:rsid w:val="001D2753"/>
    <w:rsid w:val="001D631F"/>
    <w:rsid w:val="001D6DAB"/>
    <w:rsid w:val="001E5396"/>
    <w:rsid w:val="001F21D6"/>
    <w:rsid w:val="001F5FFF"/>
    <w:rsid w:val="001F7EAA"/>
    <w:rsid w:val="002240FA"/>
    <w:rsid w:val="00224998"/>
    <w:rsid w:val="0022513C"/>
    <w:rsid w:val="0022549A"/>
    <w:rsid w:val="00237801"/>
    <w:rsid w:val="00240569"/>
    <w:rsid w:val="00245733"/>
    <w:rsid w:val="00246A7C"/>
    <w:rsid w:val="00246DCB"/>
    <w:rsid w:val="00246F9C"/>
    <w:rsid w:val="00247C71"/>
    <w:rsid w:val="0025008F"/>
    <w:rsid w:val="00251433"/>
    <w:rsid w:val="002518FD"/>
    <w:rsid w:val="0028105D"/>
    <w:rsid w:val="002816BB"/>
    <w:rsid w:val="0028534D"/>
    <w:rsid w:val="00290E0D"/>
    <w:rsid w:val="002A0908"/>
    <w:rsid w:val="002A33F8"/>
    <w:rsid w:val="002B0ADC"/>
    <w:rsid w:val="002B747E"/>
    <w:rsid w:val="002B7C44"/>
    <w:rsid w:val="002C2172"/>
    <w:rsid w:val="002C4692"/>
    <w:rsid w:val="002C4CC9"/>
    <w:rsid w:val="002D191B"/>
    <w:rsid w:val="002D7808"/>
    <w:rsid w:val="002E0E58"/>
    <w:rsid w:val="002E298D"/>
    <w:rsid w:val="002E7E4B"/>
    <w:rsid w:val="002F3FF8"/>
    <w:rsid w:val="00302226"/>
    <w:rsid w:val="00313875"/>
    <w:rsid w:val="00314052"/>
    <w:rsid w:val="00316FC4"/>
    <w:rsid w:val="00317C99"/>
    <w:rsid w:val="00320393"/>
    <w:rsid w:val="0032562C"/>
    <w:rsid w:val="00332335"/>
    <w:rsid w:val="00332DB5"/>
    <w:rsid w:val="00341630"/>
    <w:rsid w:val="003737B2"/>
    <w:rsid w:val="00386847"/>
    <w:rsid w:val="0039542D"/>
    <w:rsid w:val="003B5C42"/>
    <w:rsid w:val="003C0EB8"/>
    <w:rsid w:val="003C2ABB"/>
    <w:rsid w:val="003D1BB2"/>
    <w:rsid w:val="003D4CC3"/>
    <w:rsid w:val="003D6E3C"/>
    <w:rsid w:val="003E34C5"/>
    <w:rsid w:val="003F1E0F"/>
    <w:rsid w:val="003F5462"/>
    <w:rsid w:val="00406180"/>
    <w:rsid w:val="0041292D"/>
    <w:rsid w:val="00420EEA"/>
    <w:rsid w:val="0042381C"/>
    <w:rsid w:val="00432913"/>
    <w:rsid w:val="00436CEB"/>
    <w:rsid w:val="00437DB5"/>
    <w:rsid w:val="00440B0B"/>
    <w:rsid w:val="0045420B"/>
    <w:rsid w:val="00462890"/>
    <w:rsid w:val="00464DD0"/>
    <w:rsid w:val="00482356"/>
    <w:rsid w:val="00494FF7"/>
    <w:rsid w:val="004A1F86"/>
    <w:rsid w:val="004A5595"/>
    <w:rsid w:val="004B33B1"/>
    <w:rsid w:val="004B507C"/>
    <w:rsid w:val="004B5EFE"/>
    <w:rsid w:val="004C528C"/>
    <w:rsid w:val="004C6B8E"/>
    <w:rsid w:val="004D4071"/>
    <w:rsid w:val="004D5110"/>
    <w:rsid w:val="004E15FC"/>
    <w:rsid w:val="004F40F6"/>
    <w:rsid w:val="004F5999"/>
    <w:rsid w:val="004F74E1"/>
    <w:rsid w:val="00503B14"/>
    <w:rsid w:val="00507C93"/>
    <w:rsid w:val="00511650"/>
    <w:rsid w:val="00513D4C"/>
    <w:rsid w:val="00515BC7"/>
    <w:rsid w:val="00523CDA"/>
    <w:rsid w:val="0052446F"/>
    <w:rsid w:val="005367E0"/>
    <w:rsid w:val="0054465F"/>
    <w:rsid w:val="00562BFA"/>
    <w:rsid w:val="005639C8"/>
    <w:rsid w:val="00563A6C"/>
    <w:rsid w:val="0056797C"/>
    <w:rsid w:val="005825C3"/>
    <w:rsid w:val="00583BD5"/>
    <w:rsid w:val="0059235E"/>
    <w:rsid w:val="005978C1"/>
    <w:rsid w:val="005A0B5F"/>
    <w:rsid w:val="005A25DB"/>
    <w:rsid w:val="005A6D66"/>
    <w:rsid w:val="005A7ADD"/>
    <w:rsid w:val="005B356C"/>
    <w:rsid w:val="005B4A96"/>
    <w:rsid w:val="005C55FC"/>
    <w:rsid w:val="005E0943"/>
    <w:rsid w:val="00607615"/>
    <w:rsid w:val="00615822"/>
    <w:rsid w:val="00620030"/>
    <w:rsid w:val="00627DB7"/>
    <w:rsid w:val="00634540"/>
    <w:rsid w:val="00643B6E"/>
    <w:rsid w:val="0064403B"/>
    <w:rsid w:val="006477BB"/>
    <w:rsid w:val="006501FA"/>
    <w:rsid w:val="00653D49"/>
    <w:rsid w:val="00654C7A"/>
    <w:rsid w:val="00666D38"/>
    <w:rsid w:val="00683AF2"/>
    <w:rsid w:val="0069113F"/>
    <w:rsid w:val="0069352C"/>
    <w:rsid w:val="00694217"/>
    <w:rsid w:val="006B2084"/>
    <w:rsid w:val="006B5800"/>
    <w:rsid w:val="006C317F"/>
    <w:rsid w:val="006C506A"/>
    <w:rsid w:val="006C63DA"/>
    <w:rsid w:val="006C6A5D"/>
    <w:rsid w:val="006D330E"/>
    <w:rsid w:val="006D5FD1"/>
    <w:rsid w:val="006D72F1"/>
    <w:rsid w:val="006E0320"/>
    <w:rsid w:val="006E0F42"/>
    <w:rsid w:val="006E2136"/>
    <w:rsid w:val="006E3021"/>
    <w:rsid w:val="006F5B01"/>
    <w:rsid w:val="006F66BF"/>
    <w:rsid w:val="006F6A1B"/>
    <w:rsid w:val="0070125D"/>
    <w:rsid w:val="00720A00"/>
    <w:rsid w:val="007269E3"/>
    <w:rsid w:val="007335FA"/>
    <w:rsid w:val="00734378"/>
    <w:rsid w:val="00741812"/>
    <w:rsid w:val="007603E1"/>
    <w:rsid w:val="00763E5F"/>
    <w:rsid w:val="007644A6"/>
    <w:rsid w:val="0077688C"/>
    <w:rsid w:val="0078223E"/>
    <w:rsid w:val="007951EB"/>
    <w:rsid w:val="007C077B"/>
    <w:rsid w:val="007C63E6"/>
    <w:rsid w:val="007D54CA"/>
    <w:rsid w:val="007D618B"/>
    <w:rsid w:val="007D695B"/>
    <w:rsid w:val="007E796B"/>
    <w:rsid w:val="008017E6"/>
    <w:rsid w:val="00807B65"/>
    <w:rsid w:val="00807EF9"/>
    <w:rsid w:val="008112A1"/>
    <w:rsid w:val="00812859"/>
    <w:rsid w:val="0081362D"/>
    <w:rsid w:val="00822E77"/>
    <w:rsid w:val="00823D59"/>
    <w:rsid w:val="008340BB"/>
    <w:rsid w:val="0085345B"/>
    <w:rsid w:val="00866CE5"/>
    <w:rsid w:val="00870068"/>
    <w:rsid w:val="008727A0"/>
    <w:rsid w:val="0087296D"/>
    <w:rsid w:val="00872DB2"/>
    <w:rsid w:val="008757EA"/>
    <w:rsid w:val="00882B9E"/>
    <w:rsid w:val="00884023"/>
    <w:rsid w:val="008846E4"/>
    <w:rsid w:val="0088776C"/>
    <w:rsid w:val="008A260D"/>
    <w:rsid w:val="008A4B2A"/>
    <w:rsid w:val="008B21A4"/>
    <w:rsid w:val="008B4998"/>
    <w:rsid w:val="008B4C1D"/>
    <w:rsid w:val="008C608A"/>
    <w:rsid w:val="008E307F"/>
    <w:rsid w:val="008F2873"/>
    <w:rsid w:val="008F7817"/>
    <w:rsid w:val="009001A2"/>
    <w:rsid w:val="0090437D"/>
    <w:rsid w:val="00910899"/>
    <w:rsid w:val="009240DE"/>
    <w:rsid w:val="00930CA5"/>
    <w:rsid w:val="00931095"/>
    <w:rsid w:val="009403A8"/>
    <w:rsid w:val="00940512"/>
    <w:rsid w:val="00947C0A"/>
    <w:rsid w:val="009535A2"/>
    <w:rsid w:val="00966033"/>
    <w:rsid w:val="00966BAC"/>
    <w:rsid w:val="009725E1"/>
    <w:rsid w:val="00984814"/>
    <w:rsid w:val="0098643F"/>
    <w:rsid w:val="00987B20"/>
    <w:rsid w:val="00994FE3"/>
    <w:rsid w:val="00995EBA"/>
    <w:rsid w:val="009B735A"/>
    <w:rsid w:val="009B7C10"/>
    <w:rsid w:val="009C0C2E"/>
    <w:rsid w:val="009C4D1B"/>
    <w:rsid w:val="009C504C"/>
    <w:rsid w:val="009C6FE2"/>
    <w:rsid w:val="009E09AC"/>
    <w:rsid w:val="009F39B3"/>
    <w:rsid w:val="009F6400"/>
    <w:rsid w:val="00A014BF"/>
    <w:rsid w:val="00A12BB8"/>
    <w:rsid w:val="00A15E92"/>
    <w:rsid w:val="00A2250B"/>
    <w:rsid w:val="00A2629B"/>
    <w:rsid w:val="00A32B1B"/>
    <w:rsid w:val="00A3664F"/>
    <w:rsid w:val="00A504DB"/>
    <w:rsid w:val="00A57061"/>
    <w:rsid w:val="00A75963"/>
    <w:rsid w:val="00AA1421"/>
    <w:rsid w:val="00AA1E42"/>
    <w:rsid w:val="00AA6623"/>
    <w:rsid w:val="00AA786E"/>
    <w:rsid w:val="00AC3250"/>
    <w:rsid w:val="00AC404F"/>
    <w:rsid w:val="00AC71B4"/>
    <w:rsid w:val="00AD10FD"/>
    <w:rsid w:val="00AD267A"/>
    <w:rsid w:val="00AD46CD"/>
    <w:rsid w:val="00AD6796"/>
    <w:rsid w:val="00AE1F27"/>
    <w:rsid w:val="00AE4788"/>
    <w:rsid w:val="00AF1C48"/>
    <w:rsid w:val="00AF4F4D"/>
    <w:rsid w:val="00AF55E2"/>
    <w:rsid w:val="00B02ACC"/>
    <w:rsid w:val="00B044E9"/>
    <w:rsid w:val="00B0599A"/>
    <w:rsid w:val="00B119BF"/>
    <w:rsid w:val="00B120C2"/>
    <w:rsid w:val="00B128C8"/>
    <w:rsid w:val="00B26343"/>
    <w:rsid w:val="00B26C20"/>
    <w:rsid w:val="00B33C12"/>
    <w:rsid w:val="00B3431A"/>
    <w:rsid w:val="00B375BD"/>
    <w:rsid w:val="00B405FC"/>
    <w:rsid w:val="00B458A8"/>
    <w:rsid w:val="00B65C03"/>
    <w:rsid w:val="00B857B3"/>
    <w:rsid w:val="00B94345"/>
    <w:rsid w:val="00B968B3"/>
    <w:rsid w:val="00BB3288"/>
    <w:rsid w:val="00BB4F80"/>
    <w:rsid w:val="00BB6C23"/>
    <w:rsid w:val="00BB6DAC"/>
    <w:rsid w:val="00BC1AEE"/>
    <w:rsid w:val="00BC22AB"/>
    <w:rsid w:val="00BC3A9C"/>
    <w:rsid w:val="00BC522E"/>
    <w:rsid w:val="00BC7936"/>
    <w:rsid w:val="00BE18E9"/>
    <w:rsid w:val="00BF07C2"/>
    <w:rsid w:val="00BF2C8B"/>
    <w:rsid w:val="00BF74B5"/>
    <w:rsid w:val="00C017D9"/>
    <w:rsid w:val="00C30111"/>
    <w:rsid w:val="00C333B1"/>
    <w:rsid w:val="00C3623B"/>
    <w:rsid w:val="00C46037"/>
    <w:rsid w:val="00C60147"/>
    <w:rsid w:val="00C64C9B"/>
    <w:rsid w:val="00C656F3"/>
    <w:rsid w:val="00C66E02"/>
    <w:rsid w:val="00C75D75"/>
    <w:rsid w:val="00C90FB6"/>
    <w:rsid w:val="00CB2AAE"/>
    <w:rsid w:val="00CB4A7A"/>
    <w:rsid w:val="00CB5688"/>
    <w:rsid w:val="00CB6863"/>
    <w:rsid w:val="00CC1DD4"/>
    <w:rsid w:val="00CC44D4"/>
    <w:rsid w:val="00CC7608"/>
    <w:rsid w:val="00CD60C6"/>
    <w:rsid w:val="00CD7F4D"/>
    <w:rsid w:val="00CE50D9"/>
    <w:rsid w:val="00CF0440"/>
    <w:rsid w:val="00CF1F3F"/>
    <w:rsid w:val="00CF42FC"/>
    <w:rsid w:val="00CF5888"/>
    <w:rsid w:val="00CF6F9E"/>
    <w:rsid w:val="00D011F0"/>
    <w:rsid w:val="00D1305F"/>
    <w:rsid w:val="00D13779"/>
    <w:rsid w:val="00D17F02"/>
    <w:rsid w:val="00D276E0"/>
    <w:rsid w:val="00D30D9E"/>
    <w:rsid w:val="00D311A3"/>
    <w:rsid w:val="00D44A13"/>
    <w:rsid w:val="00D67722"/>
    <w:rsid w:val="00D70F27"/>
    <w:rsid w:val="00D725C4"/>
    <w:rsid w:val="00D84558"/>
    <w:rsid w:val="00D8521F"/>
    <w:rsid w:val="00DA5A6C"/>
    <w:rsid w:val="00DA757B"/>
    <w:rsid w:val="00DB5D5C"/>
    <w:rsid w:val="00DC2BA4"/>
    <w:rsid w:val="00DC387E"/>
    <w:rsid w:val="00DC4104"/>
    <w:rsid w:val="00DC425F"/>
    <w:rsid w:val="00DD16BD"/>
    <w:rsid w:val="00DE1138"/>
    <w:rsid w:val="00DE35BF"/>
    <w:rsid w:val="00DF06B2"/>
    <w:rsid w:val="00DF0A09"/>
    <w:rsid w:val="00DF16CF"/>
    <w:rsid w:val="00DF2BB3"/>
    <w:rsid w:val="00DF3B2F"/>
    <w:rsid w:val="00E000BE"/>
    <w:rsid w:val="00E03F33"/>
    <w:rsid w:val="00E23426"/>
    <w:rsid w:val="00E40A55"/>
    <w:rsid w:val="00E4668E"/>
    <w:rsid w:val="00E47216"/>
    <w:rsid w:val="00E51E38"/>
    <w:rsid w:val="00E62E96"/>
    <w:rsid w:val="00E87FCE"/>
    <w:rsid w:val="00E9253F"/>
    <w:rsid w:val="00E92B4D"/>
    <w:rsid w:val="00E96574"/>
    <w:rsid w:val="00EA09D3"/>
    <w:rsid w:val="00EA315B"/>
    <w:rsid w:val="00EB15F6"/>
    <w:rsid w:val="00EB2BDF"/>
    <w:rsid w:val="00EB4029"/>
    <w:rsid w:val="00EC0D27"/>
    <w:rsid w:val="00EC13AF"/>
    <w:rsid w:val="00EC57E3"/>
    <w:rsid w:val="00EE4FCC"/>
    <w:rsid w:val="00EE5013"/>
    <w:rsid w:val="00EE78C8"/>
    <w:rsid w:val="00EF0C3A"/>
    <w:rsid w:val="00F207D6"/>
    <w:rsid w:val="00F23782"/>
    <w:rsid w:val="00F30FE0"/>
    <w:rsid w:val="00F318FE"/>
    <w:rsid w:val="00F365FC"/>
    <w:rsid w:val="00F36950"/>
    <w:rsid w:val="00F60273"/>
    <w:rsid w:val="00F619BA"/>
    <w:rsid w:val="00F71743"/>
    <w:rsid w:val="00F7436C"/>
    <w:rsid w:val="00F813EE"/>
    <w:rsid w:val="00F817E0"/>
    <w:rsid w:val="00F82D0E"/>
    <w:rsid w:val="00F84EFB"/>
    <w:rsid w:val="00F85A78"/>
    <w:rsid w:val="00F86264"/>
    <w:rsid w:val="00F91C2D"/>
    <w:rsid w:val="00F95C2B"/>
    <w:rsid w:val="00FA3587"/>
    <w:rsid w:val="00FC384F"/>
    <w:rsid w:val="00FC5AD8"/>
    <w:rsid w:val="00FD35F7"/>
    <w:rsid w:val="00FD5318"/>
    <w:rsid w:val="00FE1C4F"/>
    <w:rsid w:val="00FE419A"/>
    <w:rsid w:val="00FF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45DE0A"/>
  <w15:chartTrackingRefBased/>
  <w15:docId w15:val="{AFD2DC20-7AAD-48B0-BF82-6C0C55BE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S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7C99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next w:val="Normal"/>
    <w:link w:val="Heading1Char"/>
    <w:qFormat/>
    <w:rsid w:val="002E298D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11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298D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2E298D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2E298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9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rsid w:val="00317C9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sid w:val="00317C99"/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Heading1Char">
    <w:name w:val="Heading 1 Char"/>
    <w:basedOn w:val="DefaultParagraphFont"/>
    <w:link w:val="Heading1"/>
    <w:qFormat/>
    <w:rsid w:val="002E298D"/>
    <w:rPr>
      <w:rFonts w:ascii="Arial" w:eastAsia="SimSun" w:hAnsi="Arial" w:cs="Times New Roman"/>
      <w:kern w:val="0"/>
      <w:sz w:val="36"/>
      <w:szCs w:val="20"/>
      <w:lang w:val="sv-SE" w:eastAsia="en-US"/>
      <w14:ligatures w14:val="none"/>
    </w:rPr>
  </w:style>
  <w:style w:type="character" w:customStyle="1" w:styleId="Heading6Char">
    <w:name w:val="Heading 6 Char"/>
    <w:basedOn w:val="DefaultParagraphFont"/>
    <w:link w:val="Heading6"/>
    <w:rsid w:val="002E298D"/>
    <w:rPr>
      <w:rFonts w:ascii="Arial" w:eastAsia="SimSun" w:hAnsi="Arial" w:cs="Times New Roman"/>
      <w:kern w:val="0"/>
      <w:sz w:val="20"/>
      <w:szCs w:val="18"/>
      <w:lang w:val="sv-SE"/>
      <w14:ligatures w14:val="none"/>
    </w:rPr>
  </w:style>
  <w:style w:type="character" w:customStyle="1" w:styleId="Heading7Char">
    <w:name w:val="Heading 7 Char"/>
    <w:basedOn w:val="DefaultParagraphFont"/>
    <w:link w:val="Heading7"/>
    <w:rsid w:val="002E298D"/>
    <w:rPr>
      <w:rFonts w:ascii="Arial" w:eastAsia="SimSun" w:hAnsi="Arial" w:cs="Times New Roman"/>
      <w:kern w:val="0"/>
      <w:sz w:val="20"/>
      <w:szCs w:val="18"/>
      <w:lang w:val="sv-SE"/>
      <w14:ligatures w14:val="none"/>
    </w:rPr>
  </w:style>
  <w:style w:type="character" w:customStyle="1" w:styleId="Heading8Char">
    <w:name w:val="Heading 8 Char"/>
    <w:basedOn w:val="DefaultParagraphFont"/>
    <w:link w:val="Heading8"/>
    <w:rsid w:val="002E298D"/>
    <w:rPr>
      <w:rFonts w:ascii="Arial" w:eastAsia="SimSun" w:hAnsi="Arial" w:cs="Times New Roman"/>
      <w:kern w:val="0"/>
      <w:sz w:val="36"/>
      <w:szCs w:val="20"/>
      <w:lang w:val="sv-SE" w:eastAsia="en-US"/>
      <w14:ligatures w14:val="none"/>
    </w:rPr>
  </w:style>
  <w:style w:type="character" w:customStyle="1" w:styleId="Heading9Char">
    <w:name w:val="Heading 9 Char"/>
    <w:basedOn w:val="DefaultParagraphFont"/>
    <w:link w:val="Heading9"/>
    <w:rsid w:val="002E298D"/>
    <w:rPr>
      <w:rFonts w:ascii="Arial" w:eastAsia="SimSun" w:hAnsi="Arial" w:cs="Times New Roman"/>
      <w:kern w:val="0"/>
      <w:sz w:val="36"/>
      <w:szCs w:val="20"/>
      <w:lang w:val="sv-SE" w:eastAsia="en-US"/>
      <w14:ligatures w14:val="none"/>
    </w:rPr>
  </w:style>
  <w:style w:type="paragraph" w:customStyle="1" w:styleId="3GPPHeader">
    <w:name w:val="3GPP_Header"/>
    <w:basedOn w:val="Normal"/>
    <w:rsid w:val="00E23426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TAH">
    <w:name w:val="TAH"/>
    <w:basedOn w:val="TAC"/>
    <w:link w:val="TAHCar"/>
    <w:qFormat/>
    <w:rsid w:val="001B3079"/>
    <w:rPr>
      <w:b/>
    </w:rPr>
  </w:style>
  <w:style w:type="paragraph" w:customStyle="1" w:styleId="TAC">
    <w:name w:val="TAC"/>
    <w:basedOn w:val="Normal"/>
    <w:link w:val="TACChar"/>
    <w:qFormat/>
    <w:rsid w:val="001B3079"/>
    <w:pPr>
      <w:keepNext/>
      <w:keepLines/>
      <w:spacing w:after="0"/>
      <w:jc w:val="center"/>
    </w:pPr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rsid w:val="001B3079"/>
    <w:rPr>
      <w:rFonts w:ascii="Arial" w:eastAsia="SimSun" w:hAnsi="Arial" w:cs="Times New Roman"/>
      <w:b/>
      <w:kern w:val="0"/>
      <w:sz w:val="18"/>
      <w:szCs w:val="20"/>
      <w:lang w:val="zh-CN" w:eastAsia="en-US"/>
      <w14:ligatures w14:val="none"/>
    </w:rPr>
  </w:style>
  <w:style w:type="character" w:customStyle="1" w:styleId="TACChar">
    <w:name w:val="TAC Char"/>
    <w:link w:val="TAC"/>
    <w:qFormat/>
    <w:rsid w:val="001B3079"/>
    <w:rPr>
      <w:rFonts w:ascii="Arial" w:eastAsia="SimSun" w:hAnsi="Arial" w:cs="Times New Roman"/>
      <w:kern w:val="0"/>
      <w:sz w:val="18"/>
      <w:szCs w:val="20"/>
      <w:lang w:val="zh-CN" w:eastAsia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D311A3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en-US"/>
      <w14:ligatures w14:val="none"/>
    </w:rPr>
  </w:style>
  <w:style w:type="paragraph" w:styleId="Header">
    <w:name w:val="header"/>
    <w:basedOn w:val="Normal"/>
    <w:link w:val="HeaderChar"/>
    <w:rsid w:val="00CB2AAE"/>
    <w:pPr>
      <w:tabs>
        <w:tab w:val="center" w:pos="4153"/>
        <w:tab w:val="right" w:pos="8306"/>
      </w:tabs>
      <w:spacing w:after="0"/>
    </w:pPr>
    <w:rPr>
      <w:rFonts w:eastAsia="MS Mincho"/>
      <w:lang w:val="en-US"/>
    </w:rPr>
  </w:style>
  <w:style w:type="character" w:customStyle="1" w:styleId="HeaderChar">
    <w:name w:val="Header Char"/>
    <w:basedOn w:val="DefaultParagraphFont"/>
    <w:link w:val="Header"/>
    <w:rsid w:val="00CB2AAE"/>
    <w:rPr>
      <w:rFonts w:ascii="Times New Roman" w:eastAsia="MS Mincho" w:hAnsi="Times New Roman" w:cs="Times New Roman"/>
      <w:kern w:val="0"/>
      <w:sz w:val="20"/>
      <w:szCs w:val="20"/>
      <w:lang w:val="en-US" w:eastAsia="en-US"/>
      <w14:ligatures w14:val="none"/>
    </w:rPr>
  </w:style>
  <w:style w:type="paragraph" w:styleId="BodyText">
    <w:name w:val="Body Text"/>
    <w:basedOn w:val="Normal"/>
    <w:link w:val="BodyTextChar"/>
    <w:qFormat/>
    <w:rsid w:val="0013095B"/>
  </w:style>
  <w:style w:type="character" w:customStyle="1" w:styleId="BodyTextChar">
    <w:name w:val="Body Text Char"/>
    <w:basedOn w:val="DefaultParagraphFont"/>
    <w:link w:val="BodyText"/>
    <w:qFormat/>
    <w:rsid w:val="0013095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basedOn w:val="TableNormal"/>
    <w:qFormat/>
    <w:rsid w:val="0013095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10</Pages>
  <Words>2959</Words>
  <Characters>16868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Tang_Ericsson</dc:creator>
  <cp:keywords/>
  <dc:description/>
  <cp:lastModifiedBy>Zhixun Tang_Ericsson</cp:lastModifiedBy>
  <cp:revision>144</cp:revision>
  <dcterms:created xsi:type="dcterms:W3CDTF">2024-10-17T12:48:00Z</dcterms:created>
  <dcterms:modified xsi:type="dcterms:W3CDTF">2024-11-21T12:38:00Z</dcterms:modified>
</cp:coreProperties>
</file>